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FD2C7" w14:textId="77777777" w:rsidR="00DF7608" w:rsidRDefault="00DF7608">
      <w:pPr>
        <w:pStyle w:val="BodyText"/>
        <w:spacing w:before="10"/>
        <w:ind w:left="0"/>
        <w:rPr>
          <w:sz w:val="10"/>
        </w:rPr>
      </w:pPr>
    </w:p>
    <w:p w14:paraId="5295F4DB" w14:textId="77777777" w:rsidR="00DF7608" w:rsidRDefault="00543E71">
      <w:pPr>
        <w:pStyle w:val="Heading1"/>
        <w:spacing w:before="90"/>
        <w:ind w:left="3258" w:right="3494"/>
        <w:jc w:val="center"/>
      </w:pPr>
      <w:r>
        <w:t>CURRICULUM VITAE</w:t>
      </w:r>
    </w:p>
    <w:p w14:paraId="5DDF6A38" w14:textId="77777777" w:rsidR="00DF7608" w:rsidRDefault="00543E71">
      <w:pPr>
        <w:ind w:left="3259" w:right="3494"/>
        <w:jc w:val="center"/>
        <w:rPr>
          <w:b/>
          <w:sz w:val="24"/>
        </w:rPr>
      </w:pPr>
      <w:r>
        <w:rPr>
          <w:b/>
          <w:sz w:val="24"/>
        </w:rPr>
        <w:t>Elizabeth F. Racine, DrPH, RD</w:t>
      </w:r>
    </w:p>
    <w:p w14:paraId="5EFADF6D" w14:textId="77777777" w:rsidR="00DF7608" w:rsidRDefault="00DF7608">
      <w:pPr>
        <w:pStyle w:val="BodyText"/>
        <w:ind w:left="0"/>
        <w:rPr>
          <w:b/>
          <w:sz w:val="26"/>
        </w:rPr>
      </w:pPr>
    </w:p>
    <w:p w14:paraId="595A46D1" w14:textId="77777777" w:rsidR="00DF7608" w:rsidRDefault="00DF7608">
      <w:pPr>
        <w:pStyle w:val="BodyText"/>
        <w:ind w:left="0"/>
        <w:rPr>
          <w:b/>
        </w:rPr>
      </w:pPr>
    </w:p>
    <w:p w14:paraId="775BA12E" w14:textId="77777777" w:rsidR="00DF7608" w:rsidRDefault="00543E71">
      <w:pPr>
        <w:tabs>
          <w:tab w:val="left" w:pos="2360"/>
        </w:tabs>
        <w:spacing w:line="276" w:lineRule="exact"/>
        <w:ind w:left="200"/>
      </w:pPr>
      <w:r>
        <w:rPr>
          <w:b/>
          <w:sz w:val="24"/>
        </w:rPr>
        <w:t>EDUCATION</w:t>
      </w:r>
      <w:r>
        <w:rPr>
          <w:b/>
          <w:sz w:val="24"/>
        </w:rPr>
        <w:tab/>
      </w:r>
      <w:r>
        <w:t>Boston University</w:t>
      </w:r>
    </w:p>
    <w:p w14:paraId="11435913" w14:textId="77777777" w:rsidR="00DF7608" w:rsidRDefault="00543E71">
      <w:pPr>
        <w:spacing w:line="253" w:lineRule="exact"/>
        <w:ind w:left="2360"/>
      </w:pPr>
      <w:r>
        <w:rPr>
          <w:b/>
        </w:rPr>
        <w:t xml:space="preserve">Bachelor of Arts </w:t>
      </w:r>
      <w:r>
        <w:t>in Economics, May 1990</w:t>
      </w:r>
    </w:p>
    <w:p w14:paraId="5FBCEF03" w14:textId="77777777" w:rsidR="00DF7608" w:rsidRDefault="00DF7608">
      <w:pPr>
        <w:pStyle w:val="BodyText"/>
        <w:spacing w:before="1"/>
        <w:ind w:left="0"/>
      </w:pPr>
    </w:p>
    <w:p w14:paraId="6E2A405F" w14:textId="77777777" w:rsidR="00DF7608" w:rsidRDefault="00543E71">
      <w:pPr>
        <w:pStyle w:val="BodyText"/>
        <w:ind w:left="2360" w:right="3874"/>
      </w:pPr>
      <w:r>
        <w:t>California State University, Los Angeles Coordinated Dietetics Program, June 1993</w:t>
      </w:r>
    </w:p>
    <w:p w14:paraId="65F46722" w14:textId="77777777" w:rsidR="00DF7608" w:rsidRDefault="00543E71">
      <w:pPr>
        <w:pStyle w:val="BodyText"/>
        <w:ind w:left="2360" w:right="600"/>
      </w:pPr>
      <w:r>
        <w:t>Internship at Kaiser Permanente San Fernando Valley, Veterans Administration Sepulveda, and City of Angels Medical Center, Los Angeles, CA</w:t>
      </w:r>
    </w:p>
    <w:p w14:paraId="6C256F79" w14:textId="77777777" w:rsidR="00DF7608" w:rsidRDefault="00543E71">
      <w:pPr>
        <w:spacing w:line="251" w:lineRule="exact"/>
        <w:ind w:left="2360"/>
      </w:pPr>
      <w:r>
        <w:rPr>
          <w:b/>
        </w:rPr>
        <w:t>Master of Science in Nutrition</w:t>
      </w:r>
      <w:r>
        <w:t>, August 1993</w:t>
      </w:r>
    </w:p>
    <w:p w14:paraId="733252EA" w14:textId="77777777" w:rsidR="00DF7608" w:rsidRDefault="00DF7608">
      <w:pPr>
        <w:pStyle w:val="BodyText"/>
        <w:spacing w:before="1"/>
        <w:ind w:left="0"/>
      </w:pPr>
    </w:p>
    <w:p w14:paraId="6CA3D2D1" w14:textId="77777777" w:rsidR="00DF7608" w:rsidRDefault="00543E71">
      <w:pPr>
        <w:pStyle w:val="BodyText"/>
        <w:ind w:left="2360"/>
      </w:pPr>
      <w:r>
        <w:t>Johns Hopkins University, Bloomberg School of Public Health</w:t>
      </w:r>
    </w:p>
    <w:p w14:paraId="63DB86D9" w14:textId="77777777" w:rsidR="00DF7608" w:rsidRDefault="00543E71">
      <w:pPr>
        <w:spacing w:before="2" w:line="252" w:lineRule="exact"/>
        <w:ind w:left="2360"/>
      </w:pPr>
      <w:r>
        <w:rPr>
          <w:b/>
        </w:rPr>
        <w:t>Master of Public Health</w:t>
      </w:r>
      <w:r>
        <w:t>, May</w:t>
      </w:r>
      <w:r>
        <w:rPr>
          <w:spacing w:val="-9"/>
        </w:rPr>
        <w:t xml:space="preserve"> </w:t>
      </w:r>
      <w:r>
        <w:t>1998</w:t>
      </w:r>
    </w:p>
    <w:p w14:paraId="77D11476" w14:textId="77777777" w:rsidR="00DF7608" w:rsidRDefault="00543E71">
      <w:pPr>
        <w:spacing w:line="252" w:lineRule="exact"/>
        <w:ind w:left="2360"/>
      </w:pPr>
      <w:r>
        <w:rPr>
          <w:b/>
        </w:rPr>
        <w:t>Doctor of Public Health</w:t>
      </w:r>
      <w:r>
        <w:t>, May</w:t>
      </w:r>
      <w:r>
        <w:rPr>
          <w:spacing w:val="-9"/>
        </w:rPr>
        <w:t xml:space="preserve"> </w:t>
      </w:r>
      <w:r>
        <w:t>2003</w:t>
      </w:r>
    </w:p>
    <w:p w14:paraId="2B0AE6B5" w14:textId="77777777" w:rsidR="00DF7608" w:rsidRDefault="00543E71">
      <w:pPr>
        <w:pStyle w:val="BodyText"/>
        <w:ind w:left="2360" w:right="1926"/>
      </w:pPr>
      <w:r>
        <w:t>Department of Population and Family Health Sciences &amp; Department of Health Policy and Management, Concentration in Health Economics and Finance</w:t>
      </w:r>
    </w:p>
    <w:p w14:paraId="5C4180B3" w14:textId="77777777" w:rsidR="00DF7608" w:rsidRDefault="00DF7608">
      <w:pPr>
        <w:pStyle w:val="BodyText"/>
        <w:spacing w:before="1"/>
        <w:ind w:left="0"/>
        <w:rPr>
          <w:sz w:val="24"/>
        </w:rPr>
      </w:pPr>
    </w:p>
    <w:p w14:paraId="57F32FCA" w14:textId="77777777" w:rsidR="00DF7608" w:rsidRDefault="00543E71">
      <w:pPr>
        <w:pStyle w:val="Heading1"/>
        <w:spacing w:before="1"/>
      </w:pPr>
      <w:r>
        <w:t>CAREER HISTORY</w:t>
      </w:r>
    </w:p>
    <w:p w14:paraId="277D2D47" w14:textId="77777777" w:rsidR="00DF7608" w:rsidRDefault="00DF7608">
      <w:pPr>
        <w:pStyle w:val="BodyText"/>
        <w:spacing w:before="8"/>
        <w:ind w:left="0"/>
        <w:rPr>
          <w:b/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5378"/>
        <w:gridCol w:w="1958"/>
      </w:tblGrid>
      <w:tr w:rsidR="00DF7608" w14:paraId="42E7B807" w14:textId="77777777">
        <w:trPr>
          <w:trHeight w:val="248"/>
        </w:trPr>
        <w:tc>
          <w:tcPr>
            <w:tcW w:w="1600" w:type="dxa"/>
          </w:tcPr>
          <w:p w14:paraId="083ECEEB" w14:textId="77777777" w:rsidR="00DF7608" w:rsidRDefault="00543E71">
            <w:pPr>
              <w:pStyle w:val="TableParagraph"/>
              <w:spacing w:line="228" w:lineRule="exact"/>
            </w:pPr>
            <w:r>
              <w:t>8/94-8/98</w:t>
            </w:r>
          </w:p>
        </w:tc>
        <w:tc>
          <w:tcPr>
            <w:tcW w:w="5378" w:type="dxa"/>
          </w:tcPr>
          <w:p w14:paraId="6C94C3D7" w14:textId="77777777" w:rsidR="00DF7608" w:rsidRDefault="00543E71">
            <w:pPr>
              <w:pStyle w:val="TableParagraph"/>
              <w:spacing w:line="228" w:lineRule="exact"/>
              <w:ind w:left="188"/>
            </w:pPr>
            <w:r>
              <w:t>Local Agency WIC Coordinator</w:t>
            </w:r>
          </w:p>
        </w:tc>
        <w:tc>
          <w:tcPr>
            <w:tcW w:w="1958" w:type="dxa"/>
          </w:tcPr>
          <w:p w14:paraId="222A1155" w14:textId="77777777" w:rsidR="00DF7608" w:rsidRDefault="00543E71">
            <w:pPr>
              <w:pStyle w:val="TableParagraph"/>
              <w:spacing w:line="228" w:lineRule="exact"/>
              <w:ind w:left="0" w:right="200"/>
              <w:jc w:val="right"/>
            </w:pPr>
            <w:r>
              <w:t>Washington, DC</w:t>
            </w:r>
          </w:p>
        </w:tc>
      </w:tr>
      <w:tr w:rsidR="00DF7608" w14:paraId="0846E25B" w14:textId="77777777">
        <w:trPr>
          <w:trHeight w:val="390"/>
        </w:trPr>
        <w:tc>
          <w:tcPr>
            <w:tcW w:w="1600" w:type="dxa"/>
          </w:tcPr>
          <w:p w14:paraId="4E8BCFB1" w14:textId="77777777" w:rsidR="00DF7608" w:rsidRDefault="00DF7608">
            <w:pPr>
              <w:pStyle w:val="TableParagraph"/>
              <w:ind w:left="0"/>
            </w:pPr>
          </w:p>
        </w:tc>
        <w:tc>
          <w:tcPr>
            <w:tcW w:w="5378" w:type="dxa"/>
          </w:tcPr>
          <w:p w14:paraId="64AB8966" w14:textId="77777777" w:rsidR="00DF7608" w:rsidRDefault="00543E71">
            <w:pPr>
              <w:pStyle w:val="TableParagraph"/>
              <w:spacing w:line="248" w:lineRule="exact"/>
              <w:ind w:left="188"/>
            </w:pPr>
            <w:r>
              <w:t>Anacostia Community Service Center</w:t>
            </w:r>
          </w:p>
        </w:tc>
        <w:tc>
          <w:tcPr>
            <w:tcW w:w="1958" w:type="dxa"/>
          </w:tcPr>
          <w:p w14:paraId="23C2EE90" w14:textId="77777777" w:rsidR="00DF7608" w:rsidRDefault="00DF7608">
            <w:pPr>
              <w:pStyle w:val="TableParagraph"/>
              <w:ind w:left="0"/>
            </w:pPr>
          </w:p>
        </w:tc>
      </w:tr>
      <w:tr w:rsidR="00DF7608" w14:paraId="094C12AF" w14:textId="77777777">
        <w:trPr>
          <w:trHeight w:val="391"/>
        </w:trPr>
        <w:tc>
          <w:tcPr>
            <w:tcW w:w="1600" w:type="dxa"/>
          </w:tcPr>
          <w:p w14:paraId="226680F2" w14:textId="77777777" w:rsidR="00DF7608" w:rsidRDefault="00543E71">
            <w:pPr>
              <w:pStyle w:val="TableParagraph"/>
              <w:spacing w:before="133" w:line="238" w:lineRule="exact"/>
            </w:pPr>
            <w:r>
              <w:t>9/98 - 5/01</w:t>
            </w:r>
          </w:p>
        </w:tc>
        <w:tc>
          <w:tcPr>
            <w:tcW w:w="5378" w:type="dxa"/>
          </w:tcPr>
          <w:p w14:paraId="516D8D1E" w14:textId="77777777" w:rsidR="00DF7608" w:rsidRDefault="00543E71">
            <w:pPr>
              <w:pStyle w:val="TableParagraph"/>
              <w:spacing w:before="133" w:line="238" w:lineRule="exact"/>
              <w:ind w:left="188"/>
            </w:pPr>
            <w:r>
              <w:t>Research Assistant</w:t>
            </w:r>
          </w:p>
        </w:tc>
        <w:tc>
          <w:tcPr>
            <w:tcW w:w="1958" w:type="dxa"/>
          </w:tcPr>
          <w:p w14:paraId="72CBA37E" w14:textId="77777777" w:rsidR="00DF7608" w:rsidRDefault="00543E71">
            <w:pPr>
              <w:pStyle w:val="TableParagraph"/>
              <w:spacing w:before="133" w:line="238" w:lineRule="exact"/>
              <w:ind w:left="0" w:right="198"/>
              <w:jc w:val="right"/>
            </w:pPr>
            <w:r>
              <w:t>Baltimore, MD</w:t>
            </w:r>
          </w:p>
        </w:tc>
      </w:tr>
      <w:tr w:rsidR="00DF7608" w14:paraId="3846EE02" w14:textId="77777777">
        <w:trPr>
          <w:trHeight w:val="391"/>
        </w:trPr>
        <w:tc>
          <w:tcPr>
            <w:tcW w:w="1600" w:type="dxa"/>
          </w:tcPr>
          <w:p w14:paraId="46758B6E" w14:textId="77777777" w:rsidR="00DF7608" w:rsidRDefault="00DF7608">
            <w:pPr>
              <w:pStyle w:val="TableParagraph"/>
              <w:ind w:left="0"/>
            </w:pPr>
          </w:p>
        </w:tc>
        <w:tc>
          <w:tcPr>
            <w:tcW w:w="5378" w:type="dxa"/>
          </w:tcPr>
          <w:p w14:paraId="2672DC38" w14:textId="77777777" w:rsidR="00DF7608" w:rsidRDefault="00543E71">
            <w:pPr>
              <w:pStyle w:val="TableParagraph"/>
              <w:spacing w:line="249" w:lineRule="exact"/>
              <w:ind w:left="188"/>
            </w:pPr>
            <w:r>
              <w:t>Johns Hopkins University School of Public Health</w:t>
            </w:r>
          </w:p>
        </w:tc>
        <w:tc>
          <w:tcPr>
            <w:tcW w:w="1958" w:type="dxa"/>
          </w:tcPr>
          <w:p w14:paraId="1F772158" w14:textId="77777777" w:rsidR="00DF7608" w:rsidRDefault="00DF7608">
            <w:pPr>
              <w:pStyle w:val="TableParagraph"/>
              <w:ind w:left="0"/>
            </w:pPr>
          </w:p>
        </w:tc>
      </w:tr>
      <w:tr w:rsidR="00DF7608" w14:paraId="3D77AF8F" w14:textId="77777777">
        <w:trPr>
          <w:trHeight w:val="391"/>
        </w:trPr>
        <w:tc>
          <w:tcPr>
            <w:tcW w:w="1600" w:type="dxa"/>
          </w:tcPr>
          <w:p w14:paraId="14258FAE" w14:textId="77777777" w:rsidR="00DF7608" w:rsidRDefault="00543E71">
            <w:pPr>
              <w:pStyle w:val="TableParagraph"/>
              <w:spacing w:before="133" w:line="238" w:lineRule="exact"/>
            </w:pPr>
            <w:r>
              <w:t>2/00 - 8/02</w:t>
            </w:r>
          </w:p>
        </w:tc>
        <w:tc>
          <w:tcPr>
            <w:tcW w:w="5378" w:type="dxa"/>
          </w:tcPr>
          <w:p w14:paraId="0005CE99" w14:textId="77777777" w:rsidR="00DF7608" w:rsidRDefault="00543E71">
            <w:pPr>
              <w:pStyle w:val="TableParagraph"/>
              <w:spacing w:before="133" w:line="238" w:lineRule="exact"/>
              <w:ind w:left="188"/>
            </w:pPr>
            <w:r>
              <w:t>Social Science Analyst</w:t>
            </w:r>
          </w:p>
        </w:tc>
        <w:tc>
          <w:tcPr>
            <w:tcW w:w="1958" w:type="dxa"/>
          </w:tcPr>
          <w:p w14:paraId="79D36286" w14:textId="77777777" w:rsidR="00DF7608" w:rsidRDefault="00543E71">
            <w:pPr>
              <w:pStyle w:val="TableParagraph"/>
              <w:spacing w:before="133" w:line="238" w:lineRule="exact"/>
              <w:ind w:left="0" w:right="200"/>
              <w:jc w:val="right"/>
            </w:pPr>
            <w:r>
              <w:t>Washington, DC</w:t>
            </w:r>
          </w:p>
        </w:tc>
      </w:tr>
      <w:tr w:rsidR="00DF7608" w14:paraId="14C0DB3E" w14:textId="77777777">
        <w:trPr>
          <w:trHeight w:val="391"/>
        </w:trPr>
        <w:tc>
          <w:tcPr>
            <w:tcW w:w="1600" w:type="dxa"/>
          </w:tcPr>
          <w:p w14:paraId="3396D28C" w14:textId="77777777" w:rsidR="00DF7608" w:rsidRDefault="00DF7608">
            <w:pPr>
              <w:pStyle w:val="TableParagraph"/>
              <w:ind w:left="0"/>
            </w:pPr>
          </w:p>
        </w:tc>
        <w:tc>
          <w:tcPr>
            <w:tcW w:w="5378" w:type="dxa"/>
          </w:tcPr>
          <w:p w14:paraId="3C181748" w14:textId="77777777" w:rsidR="00DF7608" w:rsidRDefault="00543E71">
            <w:pPr>
              <w:pStyle w:val="TableParagraph"/>
              <w:spacing w:line="249" w:lineRule="exact"/>
              <w:ind w:left="188"/>
            </w:pPr>
            <w:r>
              <w:t>USDA Economic Research Service</w:t>
            </w:r>
          </w:p>
        </w:tc>
        <w:tc>
          <w:tcPr>
            <w:tcW w:w="1958" w:type="dxa"/>
          </w:tcPr>
          <w:p w14:paraId="0341F782" w14:textId="77777777" w:rsidR="00DF7608" w:rsidRDefault="00DF7608">
            <w:pPr>
              <w:pStyle w:val="TableParagraph"/>
              <w:ind w:left="0"/>
            </w:pPr>
          </w:p>
        </w:tc>
      </w:tr>
      <w:tr w:rsidR="00DF7608" w14:paraId="5F8924DE" w14:textId="77777777">
        <w:trPr>
          <w:trHeight w:val="390"/>
        </w:trPr>
        <w:tc>
          <w:tcPr>
            <w:tcW w:w="1600" w:type="dxa"/>
          </w:tcPr>
          <w:p w14:paraId="45A7A906" w14:textId="77777777" w:rsidR="00DF7608" w:rsidRDefault="00543E71">
            <w:pPr>
              <w:pStyle w:val="TableParagraph"/>
              <w:spacing w:before="133" w:line="237" w:lineRule="exact"/>
            </w:pPr>
            <w:r>
              <w:t>8/02-8/06</w:t>
            </w:r>
          </w:p>
        </w:tc>
        <w:tc>
          <w:tcPr>
            <w:tcW w:w="5378" w:type="dxa"/>
          </w:tcPr>
          <w:p w14:paraId="4C0C314E" w14:textId="77777777" w:rsidR="00DF7608" w:rsidRDefault="00543E71">
            <w:pPr>
              <w:pStyle w:val="TableParagraph"/>
              <w:spacing w:before="133" w:line="237" w:lineRule="exact"/>
              <w:ind w:left="188"/>
            </w:pPr>
            <w:r>
              <w:t>Study Manager</w:t>
            </w:r>
          </w:p>
        </w:tc>
        <w:tc>
          <w:tcPr>
            <w:tcW w:w="1958" w:type="dxa"/>
          </w:tcPr>
          <w:p w14:paraId="0ACC6D48" w14:textId="77777777" w:rsidR="00DF7608" w:rsidRDefault="00543E71">
            <w:pPr>
              <w:pStyle w:val="TableParagraph"/>
              <w:spacing w:before="133" w:line="237" w:lineRule="exact"/>
              <w:ind w:left="0" w:right="198"/>
              <w:jc w:val="right"/>
            </w:pPr>
            <w:r>
              <w:t>Rockville, MD</w:t>
            </w:r>
          </w:p>
        </w:tc>
      </w:tr>
      <w:tr w:rsidR="00DF7608" w14:paraId="07FACF38" w14:textId="77777777">
        <w:trPr>
          <w:trHeight w:val="391"/>
        </w:trPr>
        <w:tc>
          <w:tcPr>
            <w:tcW w:w="1600" w:type="dxa"/>
          </w:tcPr>
          <w:p w14:paraId="2B583DF4" w14:textId="77777777" w:rsidR="00DF7608" w:rsidRDefault="00DF7608">
            <w:pPr>
              <w:pStyle w:val="TableParagraph"/>
              <w:ind w:left="0"/>
            </w:pPr>
          </w:p>
        </w:tc>
        <w:tc>
          <w:tcPr>
            <w:tcW w:w="5378" w:type="dxa"/>
          </w:tcPr>
          <w:p w14:paraId="734D834B" w14:textId="77777777" w:rsidR="00DF7608" w:rsidRDefault="00543E71">
            <w:pPr>
              <w:pStyle w:val="TableParagraph"/>
              <w:spacing w:line="248" w:lineRule="exact"/>
              <w:ind w:left="188"/>
            </w:pPr>
            <w:proofErr w:type="spellStart"/>
            <w:r>
              <w:t>Westat</w:t>
            </w:r>
            <w:proofErr w:type="spellEnd"/>
          </w:p>
        </w:tc>
        <w:tc>
          <w:tcPr>
            <w:tcW w:w="1958" w:type="dxa"/>
          </w:tcPr>
          <w:p w14:paraId="7FB2C349" w14:textId="77777777" w:rsidR="00DF7608" w:rsidRDefault="00DF7608">
            <w:pPr>
              <w:pStyle w:val="TableParagraph"/>
              <w:ind w:left="0"/>
            </w:pPr>
          </w:p>
        </w:tc>
      </w:tr>
      <w:tr w:rsidR="00DF7608" w14:paraId="502D3CE9" w14:textId="77777777">
        <w:trPr>
          <w:trHeight w:val="414"/>
        </w:trPr>
        <w:tc>
          <w:tcPr>
            <w:tcW w:w="1600" w:type="dxa"/>
          </w:tcPr>
          <w:p w14:paraId="3BEC4906" w14:textId="77777777" w:rsidR="00DF7608" w:rsidRDefault="00543E71">
            <w:pPr>
              <w:pStyle w:val="TableParagraph"/>
              <w:spacing w:before="135" w:line="260" w:lineRule="exact"/>
              <w:rPr>
                <w:sz w:val="24"/>
              </w:rPr>
            </w:pPr>
            <w:r>
              <w:rPr>
                <w:sz w:val="24"/>
              </w:rPr>
              <w:t>8/06-8/012</w:t>
            </w:r>
          </w:p>
        </w:tc>
        <w:tc>
          <w:tcPr>
            <w:tcW w:w="5378" w:type="dxa"/>
          </w:tcPr>
          <w:p w14:paraId="72BA2F10" w14:textId="77777777" w:rsidR="00DF7608" w:rsidRDefault="00543E71">
            <w:pPr>
              <w:pStyle w:val="TableParagraph"/>
              <w:spacing w:before="134"/>
              <w:ind w:left="188"/>
            </w:pPr>
            <w:r>
              <w:t>Assistant Professor of Public Health Sciences</w:t>
            </w:r>
          </w:p>
        </w:tc>
        <w:tc>
          <w:tcPr>
            <w:tcW w:w="1958" w:type="dxa"/>
          </w:tcPr>
          <w:p w14:paraId="6BAC6861" w14:textId="77777777" w:rsidR="00DF7608" w:rsidRDefault="00543E71">
            <w:pPr>
              <w:pStyle w:val="TableParagraph"/>
              <w:spacing w:before="134"/>
              <w:ind w:left="0" w:right="200"/>
              <w:jc w:val="right"/>
            </w:pPr>
            <w:r>
              <w:t>Charlotte, NC</w:t>
            </w:r>
          </w:p>
        </w:tc>
      </w:tr>
      <w:tr w:rsidR="00DF7608" w14:paraId="3ADE100D" w14:textId="77777777">
        <w:trPr>
          <w:trHeight w:val="276"/>
        </w:trPr>
        <w:tc>
          <w:tcPr>
            <w:tcW w:w="1600" w:type="dxa"/>
          </w:tcPr>
          <w:p w14:paraId="7286913B" w14:textId="77777777" w:rsidR="00DF7608" w:rsidRDefault="00543E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7/12-7/17</w:t>
            </w:r>
          </w:p>
        </w:tc>
        <w:tc>
          <w:tcPr>
            <w:tcW w:w="5378" w:type="dxa"/>
          </w:tcPr>
          <w:p w14:paraId="2F7E756D" w14:textId="77777777" w:rsidR="00DF7608" w:rsidRDefault="00543E71">
            <w:pPr>
              <w:pStyle w:val="TableParagraph"/>
              <w:spacing w:line="248" w:lineRule="exact"/>
              <w:ind w:left="188"/>
            </w:pPr>
            <w:r>
              <w:t>Associate Professor of Public Health Sciences</w:t>
            </w:r>
          </w:p>
        </w:tc>
        <w:tc>
          <w:tcPr>
            <w:tcW w:w="1958" w:type="dxa"/>
          </w:tcPr>
          <w:p w14:paraId="216BAD24" w14:textId="77777777" w:rsidR="00DF7608" w:rsidRDefault="00DF7608">
            <w:pPr>
              <w:pStyle w:val="TableParagraph"/>
              <w:ind w:left="0"/>
              <w:rPr>
                <w:sz w:val="20"/>
              </w:rPr>
            </w:pPr>
          </w:p>
        </w:tc>
      </w:tr>
      <w:tr w:rsidR="00DF7608" w14:paraId="4E2D0CCF" w14:textId="77777777">
        <w:trPr>
          <w:trHeight w:val="276"/>
        </w:trPr>
        <w:tc>
          <w:tcPr>
            <w:tcW w:w="1600" w:type="dxa"/>
          </w:tcPr>
          <w:p w14:paraId="741A919F" w14:textId="77777777" w:rsidR="00DF7608" w:rsidRDefault="00543E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7/17-12/21</w:t>
            </w:r>
          </w:p>
        </w:tc>
        <w:tc>
          <w:tcPr>
            <w:tcW w:w="5378" w:type="dxa"/>
          </w:tcPr>
          <w:p w14:paraId="3A5164DE" w14:textId="77777777" w:rsidR="00DF7608" w:rsidRDefault="00543E71">
            <w:pPr>
              <w:pStyle w:val="TableParagraph"/>
              <w:spacing w:line="248" w:lineRule="exact"/>
              <w:ind w:left="188"/>
            </w:pPr>
            <w:r>
              <w:t>Professor of Public Health Sciences</w:t>
            </w:r>
          </w:p>
        </w:tc>
        <w:tc>
          <w:tcPr>
            <w:tcW w:w="1958" w:type="dxa"/>
          </w:tcPr>
          <w:p w14:paraId="5F9765E6" w14:textId="77777777" w:rsidR="00DF7608" w:rsidRDefault="00DF7608">
            <w:pPr>
              <w:pStyle w:val="TableParagraph"/>
              <w:ind w:left="0"/>
              <w:rPr>
                <w:sz w:val="20"/>
              </w:rPr>
            </w:pPr>
          </w:p>
        </w:tc>
      </w:tr>
      <w:tr w:rsidR="00DF7608" w14:paraId="1F7ED673" w14:textId="77777777">
        <w:trPr>
          <w:trHeight w:val="402"/>
        </w:trPr>
        <w:tc>
          <w:tcPr>
            <w:tcW w:w="1600" w:type="dxa"/>
          </w:tcPr>
          <w:p w14:paraId="31513C63" w14:textId="77777777" w:rsidR="00DF7608" w:rsidRDefault="00DF7608">
            <w:pPr>
              <w:pStyle w:val="TableParagraph"/>
              <w:ind w:left="0"/>
            </w:pPr>
          </w:p>
        </w:tc>
        <w:tc>
          <w:tcPr>
            <w:tcW w:w="5378" w:type="dxa"/>
          </w:tcPr>
          <w:p w14:paraId="14867DFB" w14:textId="77777777" w:rsidR="00DF7608" w:rsidRDefault="00543E71">
            <w:pPr>
              <w:pStyle w:val="TableParagraph"/>
              <w:spacing w:line="249" w:lineRule="exact"/>
              <w:ind w:left="188"/>
            </w:pPr>
            <w:r>
              <w:t>University of North Carolina at Charlotte</w:t>
            </w:r>
          </w:p>
        </w:tc>
        <w:tc>
          <w:tcPr>
            <w:tcW w:w="1958" w:type="dxa"/>
          </w:tcPr>
          <w:p w14:paraId="069BBBC3" w14:textId="77777777" w:rsidR="00DF7608" w:rsidRDefault="00DF7608">
            <w:pPr>
              <w:pStyle w:val="TableParagraph"/>
              <w:ind w:left="0"/>
            </w:pPr>
          </w:p>
        </w:tc>
      </w:tr>
      <w:tr w:rsidR="00DF7608" w14:paraId="5CEC43EA" w14:textId="77777777">
        <w:trPr>
          <w:trHeight w:val="655"/>
        </w:trPr>
        <w:tc>
          <w:tcPr>
            <w:tcW w:w="1600" w:type="dxa"/>
          </w:tcPr>
          <w:p w14:paraId="5FF5AC81" w14:textId="77777777" w:rsidR="00DF7608" w:rsidRDefault="00543E71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1/22-Present</w:t>
            </w:r>
          </w:p>
        </w:tc>
        <w:tc>
          <w:tcPr>
            <w:tcW w:w="5378" w:type="dxa"/>
          </w:tcPr>
          <w:p w14:paraId="6EE7A993" w14:textId="77777777" w:rsidR="00DF7608" w:rsidRDefault="00543E71">
            <w:pPr>
              <w:pStyle w:val="TableParagraph"/>
              <w:spacing w:before="149" w:line="252" w:lineRule="exact"/>
              <w:ind w:left="188" w:right="96"/>
            </w:pPr>
            <w:r>
              <w:t>Texas A&amp;M AgriLife Research El Paso Center Director &amp;</w:t>
            </w:r>
          </w:p>
        </w:tc>
        <w:tc>
          <w:tcPr>
            <w:tcW w:w="1958" w:type="dxa"/>
          </w:tcPr>
          <w:p w14:paraId="48616F01" w14:textId="77777777" w:rsidR="00DF7608" w:rsidRDefault="00543E71">
            <w:pPr>
              <w:pStyle w:val="TableParagraph"/>
              <w:spacing w:before="145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El Paso, TX</w:t>
            </w:r>
          </w:p>
        </w:tc>
      </w:tr>
      <w:tr w:rsidR="00DF7608" w14:paraId="2B1568D3" w14:textId="77777777">
        <w:trPr>
          <w:trHeight w:val="501"/>
        </w:trPr>
        <w:tc>
          <w:tcPr>
            <w:tcW w:w="1600" w:type="dxa"/>
          </w:tcPr>
          <w:p w14:paraId="6EF65DF1" w14:textId="77777777" w:rsidR="00DF7608" w:rsidRDefault="00DF7608">
            <w:pPr>
              <w:pStyle w:val="TableParagraph"/>
              <w:ind w:left="0"/>
            </w:pPr>
          </w:p>
        </w:tc>
        <w:tc>
          <w:tcPr>
            <w:tcW w:w="5378" w:type="dxa"/>
          </w:tcPr>
          <w:p w14:paraId="7C7EE301" w14:textId="77777777" w:rsidR="00DF7608" w:rsidRDefault="00543E71">
            <w:pPr>
              <w:pStyle w:val="TableParagraph"/>
              <w:spacing w:line="252" w:lineRule="exact"/>
              <w:ind w:left="188"/>
            </w:pPr>
            <w:r>
              <w:t>Texas A&amp;M AgriLife Extension Assistant Department Head and Professor of Nutrition</w:t>
            </w:r>
          </w:p>
        </w:tc>
        <w:tc>
          <w:tcPr>
            <w:tcW w:w="1958" w:type="dxa"/>
          </w:tcPr>
          <w:p w14:paraId="2AD79254" w14:textId="77777777" w:rsidR="00DF7608" w:rsidRDefault="00DF7608">
            <w:pPr>
              <w:pStyle w:val="TableParagraph"/>
              <w:ind w:left="0"/>
            </w:pPr>
          </w:p>
        </w:tc>
      </w:tr>
    </w:tbl>
    <w:p w14:paraId="6F6324FD" w14:textId="77777777" w:rsidR="00DF7608" w:rsidRDefault="00DF7608">
      <w:pPr>
        <w:pStyle w:val="BodyText"/>
        <w:spacing w:before="10"/>
        <w:ind w:left="0"/>
        <w:rPr>
          <w:b/>
          <w:sz w:val="23"/>
        </w:rPr>
      </w:pPr>
    </w:p>
    <w:p w14:paraId="498F02E8" w14:textId="77777777" w:rsidR="00DF7608" w:rsidRDefault="00543E71">
      <w:pPr>
        <w:spacing w:before="1"/>
        <w:ind w:left="200"/>
        <w:rPr>
          <w:sz w:val="24"/>
        </w:rPr>
      </w:pPr>
      <w:r>
        <w:rPr>
          <w:b/>
          <w:sz w:val="24"/>
        </w:rPr>
        <w:t xml:space="preserve">PROFESSIONAL CERTIFICATION: </w:t>
      </w:r>
      <w:r>
        <w:rPr>
          <w:sz w:val="24"/>
        </w:rPr>
        <w:t>Registered Dietitian, 1993-Present</w:t>
      </w:r>
    </w:p>
    <w:p w14:paraId="0E6F6802" w14:textId="77777777" w:rsidR="00DF7608" w:rsidRDefault="00DF7608">
      <w:pPr>
        <w:rPr>
          <w:sz w:val="24"/>
        </w:rPr>
        <w:sectPr w:rsidR="00DF7608">
          <w:footerReference w:type="default" r:id="rId10"/>
          <w:type w:val="continuous"/>
          <w:pgSz w:w="12240" w:h="15840"/>
          <w:pgMar w:top="1500" w:right="1000" w:bottom="940" w:left="1240" w:header="720" w:footer="743" w:gutter="0"/>
          <w:pgNumType w:start="1"/>
          <w:cols w:space="720"/>
        </w:sectPr>
      </w:pPr>
    </w:p>
    <w:p w14:paraId="62F5D384" w14:textId="77777777" w:rsidR="00DF7608" w:rsidRDefault="00543E71">
      <w:pPr>
        <w:pStyle w:val="Heading4"/>
        <w:spacing w:before="191" w:line="240" w:lineRule="auto"/>
      </w:pPr>
      <w:r>
        <w:lastRenderedPageBreak/>
        <w:t>HONORS &amp; SCHOLARSHIPS</w:t>
      </w:r>
    </w:p>
    <w:p w14:paraId="0BC0510A" w14:textId="77777777" w:rsidR="00DF7608" w:rsidRDefault="00DF7608">
      <w:pPr>
        <w:pStyle w:val="BodyText"/>
        <w:spacing w:before="10"/>
        <w:ind w:left="0"/>
        <w:rPr>
          <w:b/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7993"/>
      </w:tblGrid>
      <w:tr w:rsidR="00DF7608" w14:paraId="37E8B5F2" w14:textId="77777777">
        <w:trPr>
          <w:trHeight w:val="248"/>
        </w:trPr>
        <w:tc>
          <w:tcPr>
            <w:tcW w:w="1546" w:type="dxa"/>
          </w:tcPr>
          <w:p w14:paraId="6BF19731" w14:textId="77777777" w:rsidR="00DF7608" w:rsidRDefault="00543E71">
            <w:pPr>
              <w:pStyle w:val="TableParagraph"/>
              <w:spacing w:line="228" w:lineRule="exact"/>
            </w:pPr>
            <w:r>
              <w:t>1996, 1997</w:t>
            </w:r>
          </w:p>
        </w:tc>
        <w:tc>
          <w:tcPr>
            <w:tcW w:w="7993" w:type="dxa"/>
          </w:tcPr>
          <w:p w14:paraId="2E42133C" w14:textId="77777777" w:rsidR="00DF7608" w:rsidRDefault="00543E71">
            <w:pPr>
              <w:pStyle w:val="TableParagraph"/>
              <w:spacing w:line="228" w:lineRule="exact"/>
              <w:ind w:left="182"/>
            </w:pPr>
            <w:r>
              <w:t>Performance and leadership award from the District of Columbia WIC State Agency</w:t>
            </w:r>
          </w:p>
        </w:tc>
      </w:tr>
      <w:tr w:rsidR="00DF7608" w14:paraId="570CCFD7" w14:textId="77777777">
        <w:trPr>
          <w:trHeight w:val="506"/>
        </w:trPr>
        <w:tc>
          <w:tcPr>
            <w:tcW w:w="1546" w:type="dxa"/>
          </w:tcPr>
          <w:p w14:paraId="7598D3E3" w14:textId="77777777" w:rsidR="00DF7608" w:rsidRDefault="00543E71">
            <w:pPr>
              <w:pStyle w:val="TableParagraph"/>
              <w:spacing w:line="248" w:lineRule="exact"/>
            </w:pPr>
            <w:r>
              <w:t>1997</w:t>
            </w:r>
          </w:p>
        </w:tc>
        <w:tc>
          <w:tcPr>
            <w:tcW w:w="7993" w:type="dxa"/>
          </w:tcPr>
          <w:p w14:paraId="0305968B" w14:textId="77777777" w:rsidR="00DF7608" w:rsidRDefault="00543E71">
            <w:pPr>
              <w:pStyle w:val="TableParagraph"/>
              <w:spacing w:line="248" w:lineRule="exact"/>
              <w:ind w:left="182"/>
            </w:pPr>
            <w:r>
              <w:t>Performance award from USDA for exemplary leadership skills within the WIC Com-</w:t>
            </w:r>
          </w:p>
          <w:p w14:paraId="086CF557" w14:textId="77777777" w:rsidR="00DF7608" w:rsidRDefault="00543E71">
            <w:pPr>
              <w:pStyle w:val="TableParagraph"/>
              <w:spacing w:before="1" w:line="237" w:lineRule="exact"/>
              <w:ind w:left="185"/>
            </w:pPr>
            <w:r>
              <w:t>munity</w:t>
            </w:r>
          </w:p>
        </w:tc>
      </w:tr>
      <w:tr w:rsidR="00DF7608" w14:paraId="34FD8FCF" w14:textId="77777777">
        <w:trPr>
          <w:trHeight w:val="758"/>
        </w:trPr>
        <w:tc>
          <w:tcPr>
            <w:tcW w:w="1546" w:type="dxa"/>
          </w:tcPr>
          <w:p w14:paraId="218E55A5" w14:textId="77777777" w:rsidR="00DF7608" w:rsidRDefault="00543E71">
            <w:pPr>
              <w:pStyle w:val="TableParagraph"/>
              <w:spacing w:line="248" w:lineRule="exact"/>
            </w:pPr>
            <w:r>
              <w:t>1998-2002</w:t>
            </w:r>
          </w:p>
        </w:tc>
        <w:tc>
          <w:tcPr>
            <w:tcW w:w="7993" w:type="dxa"/>
          </w:tcPr>
          <w:p w14:paraId="6C7870BB" w14:textId="77777777" w:rsidR="00DF7608" w:rsidRDefault="00543E71">
            <w:pPr>
              <w:pStyle w:val="TableParagraph"/>
              <w:ind w:left="182" w:right="239"/>
            </w:pPr>
            <w:r>
              <w:t>Maternal and Child Health Training Grant supported by the US Department of Health and Human Services, Health Resources and Services Administration, Maternal and</w:t>
            </w:r>
          </w:p>
          <w:p w14:paraId="6389B54F" w14:textId="77777777" w:rsidR="00DF7608" w:rsidRDefault="00543E71">
            <w:pPr>
              <w:pStyle w:val="TableParagraph"/>
              <w:spacing w:line="237" w:lineRule="exact"/>
              <w:ind w:left="182"/>
            </w:pPr>
            <w:r>
              <w:t>Child Health Bureau</w:t>
            </w:r>
          </w:p>
        </w:tc>
      </w:tr>
      <w:tr w:rsidR="00DF7608" w14:paraId="2100D54A" w14:textId="77777777">
        <w:trPr>
          <w:trHeight w:val="253"/>
        </w:trPr>
        <w:tc>
          <w:tcPr>
            <w:tcW w:w="1546" w:type="dxa"/>
          </w:tcPr>
          <w:p w14:paraId="7E82D88E" w14:textId="77777777" w:rsidR="00DF7608" w:rsidRDefault="00543E71">
            <w:pPr>
              <w:pStyle w:val="TableParagraph"/>
              <w:spacing w:line="233" w:lineRule="exact"/>
            </w:pPr>
            <w:r>
              <w:t>1999-2001</w:t>
            </w:r>
          </w:p>
        </w:tc>
        <w:tc>
          <w:tcPr>
            <w:tcW w:w="7993" w:type="dxa"/>
          </w:tcPr>
          <w:p w14:paraId="7CBAB00D" w14:textId="77777777" w:rsidR="00DF7608" w:rsidRDefault="00543E71">
            <w:pPr>
              <w:pStyle w:val="TableParagraph"/>
              <w:spacing w:line="233" w:lineRule="exact"/>
              <w:ind w:left="182"/>
            </w:pPr>
            <w:r>
              <w:t>Johnson &amp; Johnson Community Health Scholar</w:t>
            </w:r>
          </w:p>
        </w:tc>
      </w:tr>
      <w:tr w:rsidR="00DF7608" w14:paraId="67D73737" w14:textId="77777777">
        <w:trPr>
          <w:trHeight w:val="758"/>
        </w:trPr>
        <w:tc>
          <w:tcPr>
            <w:tcW w:w="1546" w:type="dxa"/>
          </w:tcPr>
          <w:p w14:paraId="38034762" w14:textId="77777777" w:rsidR="00DF7608" w:rsidRDefault="00543E71">
            <w:pPr>
              <w:pStyle w:val="TableParagraph"/>
              <w:spacing w:line="249" w:lineRule="exact"/>
            </w:pPr>
            <w:r>
              <w:t>1999-2000</w:t>
            </w:r>
          </w:p>
        </w:tc>
        <w:tc>
          <w:tcPr>
            <w:tcW w:w="7993" w:type="dxa"/>
          </w:tcPr>
          <w:p w14:paraId="70D649B9" w14:textId="77777777" w:rsidR="00DF7608" w:rsidRDefault="00543E71">
            <w:pPr>
              <w:pStyle w:val="TableParagraph"/>
              <w:spacing w:line="252" w:lineRule="exact"/>
              <w:ind w:left="182" w:right="271"/>
              <w:jc w:val="both"/>
            </w:pPr>
            <w:r>
              <w:t xml:space="preserve">Graduate Training Award in Maternal and Child Health: Economics and Finance Fel- </w:t>
            </w:r>
            <w:proofErr w:type="spellStart"/>
            <w:r>
              <w:t>lowship</w:t>
            </w:r>
            <w:proofErr w:type="spellEnd"/>
            <w:r>
              <w:t xml:space="preserve"> supported by the US Department of Health and Human Services, Health Re- sources and Services Administration, Maternal and Child Health Bureau</w:t>
            </w:r>
          </w:p>
        </w:tc>
      </w:tr>
      <w:tr w:rsidR="00DF7608" w14:paraId="1456D214" w14:textId="77777777">
        <w:trPr>
          <w:trHeight w:val="506"/>
        </w:trPr>
        <w:tc>
          <w:tcPr>
            <w:tcW w:w="1546" w:type="dxa"/>
          </w:tcPr>
          <w:p w14:paraId="466E204E" w14:textId="77777777" w:rsidR="00DF7608" w:rsidRDefault="00543E71">
            <w:pPr>
              <w:pStyle w:val="TableParagraph"/>
              <w:spacing w:line="250" w:lineRule="exact"/>
            </w:pPr>
            <w:r>
              <w:t>2003</w:t>
            </w:r>
          </w:p>
        </w:tc>
        <w:tc>
          <w:tcPr>
            <w:tcW w:w="7993" w:type="dxa"/>
          </w:tcPr>
          <w:p w14:paraId="09DA3CB0" w14:textId="77777777" w:rsidR="00DF7608" w:rsidRDefault="00543E71">
            <w:pPr>
              <w:pStyle w:val="TableParagraph"/>
              <w:spacing w:line="252" w:lineRule="exact"/>
              <w:ind w:left="182" w:right="294"/>
            </w:pPr>
            <w:r>
              <w:t>Paul A. and Esther C. Harper Dissertation Award, Department of Maternal and Child Health, Johns Hopkins Bloomberg School of Public Health</w:t>
            </w:r>
          </w:p>
        </w:tc>
      </w:tr>
      <w:tr w:rsidR="00DF7608" w14:paraId="6BB8A493" w14:textId="77777777">
        <w:trPr>
          <w:trHeight w:val="506"/>
        </w:trPr>
        <w:tc>
          <w:tcPr>
            <w:tcW w:w="1546" w:type="dxa"/>
          </w:tcPr>
          <w:p w14:paraId="61C60E33" w14:textId="77777777" w:rsidR="00DF7608" w:rsidRDefault="00543E71">
            <w:pPr>
              <w:pStyle w:val="TableParagraph"/>
              <w:spacing w:line="249" w:lineRule="exact"/>
            </w:pPr>
            <w:r>
              <w:t>2011</w:t>
            </w:r>
          </w:p>
        </w:tc>
        <w:tc>
          <w:tcPr>
            <w:tcW w:w="7993" w:type="dxa"/>
          </w:tcPr>
          <w:p w14:paraId="061B9891" w14:textId="77777777" w:rsidR="00DF7608" w:rsidRDefault="00543E71">
            <w:pPr>
              <w:pStyle w:val="TableParagraph"/>
              <w:spacing w:line="252" w:lineRule="exact"/>
              <w:ind w:left="182" w:right="306"/>
            </w:pPr>
            <w:r>
              <w:t>Fellow. Physical Activity and Public Health Course. Centers for Disease Control and Prevention and the University of South Carolina Prevention Research Center.</w:t>
            </w:r>
          </w:p>
        </w:tc>
      </w:tr>
      <w:tr w:rsidR="00DF7608" w14:paraId="337C3DFA" w14:textId="77777777">
        <w:trPr>
          <w:trHeight w:val="505"/>
        </w:trPr>
        <w:tc>
          <w:tcPr>
            <w:tcW w:w="1546" w:type="dxa"/>
          </w:tcPr>
          <w:p w14:paraId="258E9A8F" w14:textId="77777777" w:rsidR="00DF7608" w:rsidRDefault="00543E71">
            <w:pPr>
              <w:pStyle w:val="TableParagraph"/>
              <w:spacing w:line="249" w:lineRule="exact"/>
            </w:pPr>
            <w:r>
              <w:t>2014</w:t>
            </w:r>
          </w:p>
        </w:tc>
        <w:tc>
          <w:tcPr>
            <w:tcW w:w="7993" w:type="dxa"/>
          </w:tcPr>
          <w:p w14:paraId="6ACC1CDD" w14:textId="77777777" w:rsidR="00DF7608" w:rsidRDefault="00543E71">
            <w:pPr>
              <w:pStyle w:val="TableParagraph"/>
              <w:spacing w:line="252" w:lineRule="exact"/>
              <w:ind w:left="182" w:right="520"/>
            </w:pPr>
            <w:r>
              <w:t>Induction into the Beta Phi Chapter of Delta Omega National Public Health Honor Society</w:t>
            </w:r>
          </w:p>
        </w:tc>
      </w:tr>
      <w:tr w:rsidR="00DF7608" w14:paraId="0C0B062F" w14:textId="77777777">
        <w:trPr>
          <w:trHeight w:val="253"/>
        </w:trPr>
        <w:tc>
          <w:tcPr>
            <w:tcW w:w="1546" w:type="dxa"/>
          </w:tcPr>
          <w:p w14:paraId="406264AE" w14:textId="77777777" w:rsidR="00DF7608" w:rsidRDefault="00543E71">
            <w:pPr>
              <w:pStyle w:val="TableParagraph"/>
              <w:spacing w:line="233" w:lineRule="exact"/>
            </w:pPr>
            <w:r>
              <w:t>2014 &amp; 2017</w:t>
            </w:r>
          </w:p>
        </w:tc>
        <w:tc>
          <w:tcPr>
            <w:tcW w:w="7993" w:type="dxa"/>
          </w:tcPr>
          <w:p w14:paraId="19BD3E48" w14:textId="77777777" w:rsidR="00DF7608" w:rsidRDefault="00543E71">
            <w:pPr>
              <w:pStyle w:val="TableParagraph"/>
              <w:spacing w:line="233" w:lineRule="exact"/>
              <w:ind w:left="182"/>
            </w:pPr>
            <w:r>
              <w:t>Finalist for Provost’s Faculty Award for Community Engagement</w:t>
            </w:r>
          </w:p>
        </w:tc>
      </w:tr>
      <w:tr w:rsidR="00DF7608" w14:paraId="33E384A9" w14:textId="77777777">
        <w:trPr>
          <w:trHeight w:val="253"/>
        </w:trPr>
        <w:tc>
          <w:tcPr>
            <w:tcW w:w="1546" w:type="dxa"/>
          </w:tcPr>
          <w:p w14:paraId="1DF8EB21" w14:textId="77777777" w:rsidR="00DF7608" w:rsidRDefault="00543E71">
            <w:pPr>
              <w:pStyle w:val="TableParagraph"/>
              <w:spacing w:line="233" w:lineRule="exact"/>
            </w:pPr>
            <w:r>
              <w:t>2015 &amp; 2016</w:t>
            </w:r>
          </w:p>
        </w:tc>
        <w:tc>
          <w:tcPr>
            <w:tcW w:w="7993" w:type="dxa"/>
          </w:tcPr>
          <w:p w14:paraId="71611159" w14:textId="77777777" w:rsidR="00DF7608" w:rsidRDefault="00543E71">
            <w:pPr>
              <w:pStyle w:val="TableParagraph"/>
              <w:spacing w:line="233" w:lineRule="exact"/>
              <w:ind w:left="182"/>
            </w:pPr>
            <w:r>
              <w:t>Nominated for Provost’s Faculty Award for Community Engagement</w:t>
            </w:r>
          </w:p>
        </w:tc>
      </w:tr>
      <w:tr w:rsidR="00DF7608" w14:paraId="7C525C18" w14:textId="77777777">
        <w:trPr>
          <w:trHeight w:val="249"/>
        </w:trPr>
        <w:tc>
          <w:tcPr>
            <w:tcW w:w="1546" w:type="dxa"/>
          </w:tcPr>
          <w:p w14:paraId="3A650EA7" w14:textId="77777777" w:rsidR="00DF7608" w:rsidRDefault="00543E71">
            <w:pPr>
              <w:pStyle w:val="TableParagraph"/>
              <w:spacing w:line="230" w:lineRule="exact"/>
            </w:pPr>
            <w:r>
              <w:t>2016</w:t>
            </w:r>
          </w:p>
        </w:tc>
        <w:tc>
          <w:tcPr>
            <w:tcW w:w="7993" w:type="dxa"/>
          </w:tcPr>
          <w:p w14:paraId="51EFEC8A" w14:textId="77777777" w:rsidR="00DF7608" w:rsidRDefault="00543E71">
            <w:pPr>
              <w:pStyle w:val="TableParagraph"/>
              <w:spacing w:line="230" w:lineRule="exact"/>
              <w:ind w:left="182"/>
            </w:pPr>
            <w:r>
              <w:t>International Travel Grant Recipient</w:t>
            </w:r>
          </w:p>
        </w:tc>
      </w:tr>
      <w:tr w:rsidR="00DF7608" w14:paraId="611AF8D4" w14:textId="77777777">
        <w:trPr>
          <w:trHeight w:val="508"/>
        </w:trPr>
        <w:tc>
          <w:tcPr>
            <w:tcW w:w="1546" w:type="dxa"/>
          </w:tcPr>
          <w:p w14:paraId="7EA40F7C" w14:textId="77777777" w:rsidR="00DF7608" w:rsidRDefault="00543E71">
            <w:pPr>
              <w:pStyle w:val="TableParagraph"/>
              <w:spacing w:line="253" w:lineRule="exact"/>
            </w:pPr>
            <w:r>
              <w:t>2016</w:t>
            </w:r>
          </w:p>
        </w:tc>
        <w:tc>
          <w:tcPr>
            <w:tcW w:w="7993" w:type="dxa"/>
          </w:tcPr>
          <w:p w14:paraId="76F2F12B" w14:textId="77777777" w:rsidR="00DF7608" w:rsidRDefault="00543E71">
            <w:pPr>
              <w:pStyle w:val="TableParagraph"/>
              <w:spacing w:before="3" w:line="252" w:lineRule="exact"/>
              <w:ind w:left="182"/>
            </w:pPr>
            <w:r>
              <w:t>Nominated for Recognition at the 11</w:t>
            </w:r>
            <w:proofErr w:type="spellStart"/>
            <w:r>
              <w:rPr>
                <w:position w:val="8"/>
                <w:sz w:val="14"/>
              </w:rPr>
              <w:t>th</w:t>
            </w:r>
            <w:proofErr w:type="spellEnd"/>
            <w:r>
              <w:rPr>
                <w:position w:val="8"/>
                <w:sz w:val="14"/>
              </w:rPr>
              <w:t xml:space="preserve"> </w:t>
            </w:r>
            <w:r>
              <w:t>Annual UNC Charlotte International Women’s Day Celebration</w:t>
            </w:r>
          </w:p>
        </w:tc>
      </w:tr>
      <w:tr w:rsidR="00DF7608" w14:paraId="40CE40A5" w14:textId="77777777">
        <w:trPr>
          <w:trHeight w:val="502"/>
        </w:trPr>
        <w:tc>
          <w:tcPr>
            <w:tcW w:w="1546" w:type="dxa"/>
          </w:tcPr>
          <w:p w14:paraId="62C8C0BE" w14:textId="77777777" w:rsidR="00DF7608" w:rsidRDefault="00543E71">
            <w:pPr>
              <w:pStyle w:val="TableParagraph"/>
              <w:spacing w:line="248" w:lineRule="exact"/>
            </w:pPr>
            <w:r>
              <w:t>2016</w:t>
            </w:r>
          </w:p>
        </w:tc>
        <w:tc>
          <w:tcPr>
            <w:tcW w:w="7993" w:type="dxa"/>
          </w:tcPr>
          <w:p w14:paraId="4A973029" w14:textId="77777777" w:rsidR="00DF7608" w:rsidRDefault="00543E71">
            <w:pPr>
              <w:pStyle w:val="TableParagraph"/>
              <w:spacing w:line="248" w:lineRule="exact"/>
              <w:ind w:left="182"/>
            </w:pPr>
            <w:r>
              <w:t>UNC Charlotte College of Health and Human Services Dean’s Faculty Research In-</w:t>
            </w:r>
          </w:p>
          <w:p w14:paraId="251F6764" w14:textId="77777777" w:rsidR="00DF7608" w:rsidRDefault="00543E71">
            <w:pPr>
              <w:pStyle w:val="TableParagraph"/>
              <w:spacing w:before="1" w:line="233" w:lineRule="exact"/>
              <w:ind w:left="182"/>
            </w:pPr>
            <w:r>
              <w:t>novation Award</w:t>
            </w:r>
          </w:p>
        </w:tc>
      </w:tr>
    </w:tbl>
    <w:p w14:paraId="4392C133" w14:textId="77777777" w:rsidR="00DF7608" w:rsidRDefault="00DF7608">
      <w:pPr>
        <w:pStyle w:val="BodyText"/>
        <w:spacing w:before="11"/>
        <w:ind w:left="0"/>
        <w:rPr>
          <w:b/>
          <w:sz w:val="23"/>
        </w:rPr>
      </w:pPr>
    </w:p>
    <w:p w14:paraId="700A9166" w14:textId="77777777" w:rsidR="00DF7608" w:rsidRDefault="00543E71">
      <w:pPr>
        <w:ind w:left="200"/>
        <w:rPr>
          <w:b/>
          <w:sz w:val="24"/>
        </w:rPr>
      </w:pPr>
      <w:r>
        <w:rPr>
          <w:b/>
          <w:sz w:val="24"/>
        </w:rPr>
        <w:t>RESEARCH</w:t>
      </w:r>
    </w:p>
    <w:p w14:paraId="6078E805" w14:textId="77777777" w:rsidR="00DF7608" w:rsidRDefault="00DF7608">
      <w:pPr>
        <w:pStyle w:val="BodyText"/>
        <w:ind w:left="0"/>
        <w:rPr>
          <w:b/>
          <w:sz w:val="24"/>
        </w:rPr>
      </w:pPr>
    </w:p>
    <w:p w14:paraId="1969EC4C" w14:textId="77777777" w:rsidR="00DF7608" w:rsidRDefault="00543E71">
      <w:pPr>
        <w:ind w:left="200"/>
        <w:rPr>
          <w:b/>
          <w:sz w:val="24"/>
        </w:rPr>
      </w:pPr>
      <w:r>
        <w:rPr>
          <w:b/>
          <w:sz w:val="24"/>
        </w:rPr>
        <w:t>Professional Papers (*Mentored Students)</w:t>
      </w:r>
    </w:p>
    <w:p w14:paraId="0F9AE958" w14:textId="77777777" w:rsidR="00DF7608" w:rsidRDefault="00DF7608">
      <w:pPr>
        <w:pStyle w:val="BodyText"/>
        <w:ind w:left="0"/>
        <w:rPr>
          <w:b/>
          <w:sz w:val="24"/>
        </w:rPr>
      </w:pPr>
    </w:p>
    <w:p w14:paraId="44F67E41" w14:textId="77777777" w:rsidR="00DF7608" w:rsidRDefault="00543E71">
      <w:pPr>
        <w:ind w:left="200"/>
        <w:rPr>
          <w:b/>
          <w:i/>
          <w:sz w:val="24"/>
        </w:rPr>
      </w:pPr>
      <w:r>
        <w:rPr>
          <w:b/>
          <w:i/>
          <w:sz w:val="24"/>
        </w:rPr>
        <w:t>Journal Articles (Peer Reviewed)</w:t>
      </w:r>
    </w:p>
    <w:p w14:paraId="3F5660AD" w14:textId="77777777" w:rsidR="00DF7608" w:rsidRDefault="00DF7608">
      <w:pPr>
        <w:pStyle w:val="BodyText"/>
        <w:spacing w:before="1"/>
        <w:ind w:left="0"/>
        <w:rPr>
          <w:b/>
          <w:i/>
        </w:rPr>
      </w:pPr>
    </w:p>
    <w:p w14:paraId="6FC79740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1"/>
        </w:tabs>
        <w:ind w:right="586"/>
        <w:jc w:val="both"/>
      </w:pPr>
      <w:r>
        <w:rPr>
          <w:b/>
        </w:rPr>
        <w:t>Racine EF</w:t>
      </w:r>
      <w:r>
        <w:t xml:space="preserve">, Jemison K, Huber LR, Arif AA. The well-being of children in food-insecure house- </w:t>
      </w:r>
      <w:proofErr w:type="gramStart"/>
      <w:r>
        <w:t>holds:</w:t>
      </w:r>
      <w:proofErr w:type="gramEnd"/>
      <w:r>
        <w:t xml:space="preserve"> results from The Eastern Caribbean Child Vulnerability Study 2005. </w:t>
      </w:r>
      <w:r>
        <w:rPr>
          <w:i/>
        </w:rPr>
        <w:t xml:space="preserve">Public Health Nutri- </w:t>
      </w:r>
      <w:proofErr w:type="spellStart"/>
      <w:r>
        <w:rPr>
          <w:i/>
        </w:rPr>
        <w:t>tion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2009;12(9):1443-1450.</w:t>
      </w:r>
    </w:p>
    <w:p w14:paraId="57025A40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1"/>
        </w:tabs>
        <w:ind w:right="752"/>
        <w:jc w:val="both"/>
      </w:pPr>
      <w:r>
        <w:rPr>
          <w:b/>
        </w:rPr>
        <w:t>Racine EF</w:t>
      </w:r>
      <w:r>
        <w:t xml:space="preserve">, Frick K, Guthrie JF, </w:t>
      </w:r>
      <w:proofErr w:type="spellStart"/>
      <w:r>
        <w:t>Strobino</w:t>
      </w:r>
      <w:proofErr w:type="spellEnd"/>
      <w:r>
        <w:t xml:space="preserve"> D. Individual net-benefit maximization: a model for understanding breastfeeding cessation among low-income women. </w:t>
      </w:r>
      <w:r>
        <w:rPr>
          <w:i/>
        </w:rPr>
        <w:t>Maternal and Child Health Journal.</w:t>
      </w:r>
      <w:r>
        <w:rPr>
          <w:i/>
          <w:spacing w:val="-1"/>
        </w:rPr>
        <w:t xml:space="preserve"> </w:t>
      </w:r>
      <w:r>
        <w:t>2009;13(2):241-249.</w:t>
      </w:r>
    </w:p>
    <w:p w14:paraId="104D2797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477"/>
      </w:pPr>
      <w:proofErr w:type="spellStart"/>
      <w:r>
        <w:t>Pogodina</w:t>
      </w:r>
      <w:proofErr w:type="spellEnd"/>
      <w:r>
        <w:t xml:space="preserve"> C*, Brunner Huber LR, </w:t>
      </w:r>
      <w:r>
        <w:rPr>
          <w:b/>
        </w:rPr>
        <w:t>Racine EF</w:t>
      </w:r>
      <w:r>
        <w:t xml:space="preserve">, Platonova E. Smoke-free homes for smoke-free babies: the role of residential environmental tobacco smoke on low birth weight. </w:t>
      </w:r>
      <w:r>
        <w:rPr>
          <w:i/>
        </w:rPr>
        <w:t>Journal of Com- munity Health.</w:t>
      </w:r>
      <w:r>
        <w:rPr>
          <w:i/>
          <w:spacing w:val="-3"/>
        </w:rPr>
        <w:t xml:space="preserve"> </w:t>
      </w:r>
      <w:r>
        <w:t>2009;34(5):376-382.</w:t>
      </w:r>
    </w:p>
    <w:p w14:paraId="7AF47344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spacing w:line="252" w:lineRule="exact"/>
        <w:ind w:hanging="721"/>
      </w:pPr>
      <w:r>
        <w:t xml:space="preserve">Frick KD, </w:t>
      </w:r>
      <w:r>
        <w:rPr>
          <w:b/>
        </w:rPr>
        <w:t>Racine EF</w:t>
      </w:r>
      <w:r>
        <w:t>. Economic review of breastfeeding promotion policies around the</w:t>
      </w:r>
      <w:r>
        <w:rPr>
          <w:spacing w:val="-14"/>
        </w:rPr>
        <w:t xml:space="preserve"> </w:t>
      </w:r>
      <w:r>
        <w:t>world.</w:t>
      </w:r>
    </w:p>
    <w:p w14:paraId="0EF6E660" w14:textId="77777777" w:rsidR="00DF7608" w:rsidRDefault="00543E71">
      <w:pPr>
        <w:spacing w:before="1" w:line="252" w:lineRule="exact"/>
        <w:ind w:left="920"/>
      </w:pPr>
      <w:proofErr w:type="spellStart"/>
      <w:r>
        <w:rPr>
          <w:i/>
        </w:rPr>
        <w:t>AgroFood</w:t>
      </w:r>
      <w:proofErr w:type="spellEnd"/>
      <w:r>
        <w:rPr>
          <w:i/>
        </w:rPr>
        <w:t xml:space="preserve"> Industry Hi-tech. </w:t>
      </w:r>
      <w:r>
        <w:t>2009;20(4):18-21.</w:t>
      </w:r>
    </w:p>
    <w:p w14:paraId="30F0AF4B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641"/>
      </w:pPr>
      <w:r>
        <w:rPr>
          <w:b/>
        </w:rPr>
        <w:t>Racine EF</w:t>
      </w:r>
      <w:r>
        <w:t xml:space="preserve">, Frick KD, </w:t>
      </w:r>
      <w:proofErr w:type="spellStart"/>
      <w:r>
        <w:t>Strobino</w:t>
      </w:r>
      <w:proofErr w:type="spellEnd"/>
      <w:r>
        <w:t xml:space="preserve"> D, Carpenter LM, Milligan R, Pugh LC. How motivation </w:t>
      </w:r>
      <w:proofErr w:type="spellStart"/>
      <w:r>
        <w:t>influ</w:t>
      </w:r>
      <w:proofErr w:type="spellEnd"/>
      <w:r>
        <w:t xml:space="preserve">- </w:t>
      </w:r>
      <w:proofErr w:type="spellStart"/>
      <w:r>
        <w:t>ences</w:t>
      </w:r>
      <w:proofErr w:type="spellEnd"/>
      <w:r>
        <w:t xml:space="preserve"> breastfeeding duration among low-income women. </w:t>
      </w:r>
      <w:r>
        <w:rPr>
          <w:i/>
        </w:rPr>
        <w:t xml:space="preserve">Journal of Human Lactation. </w:t>
      </w:r>
      <w:r>
        <w:t>2009;25(2):173-181.</w:t>
      </w:r>
    </w:p>
    <w:p w14:paraId="1C818F7D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1"/>
        </w:tabs>
        <w:ind w:right="791"/>
        <w:jc w:val="both"/>
      </w:pPr>
      <w:r>
        <w:rPr>
          <w:b/>
        </w:rPr>
        <w:t>Racine EF</w:t>
      </w:r>
      <w:r>
        <w:t xml:space="preserve">, Vaughn AS*, Laditka SB. Farmers' Market use among </w:t>
      </w:r>
      <w:proofErr w:type="gramStart"/>
      <w:r>
        <w:t>African-American</w:t>
      </w:r>
      <w:proofErr w:type="gramEnd"/>
      <w:r>
        <w:t xml:space="preserve"> women participating in the Special Supplemental Nutrition Program for Women Infants and Children. </w:t>
      </w:r>
      <w:r>
        <w:rPr>
          <w:i/>
        </w:rPr>
        <w:t xml:space="preserve">Journal of the American Dietetic Association. </w:t>
      </w:r>
      <w:r>
        <w:t>2010;110(3):441-446.</w:t>
      </w:r>
    </w:p>
    <w:p w14:paraId="316A6D93" w14:textId="77777777" w:rsidR="00DF7608" w:rsidRDefault="00DF7608">
      <w:pPr>
        <w:jc w:val="both"/>
        <w:sectPr w:rsidR="00DF7608">
          <w:pgSz w:w="12240" w:h="15840"/>
          <w:pgMar w:top="1500" w:right="1000" w:bottom="940" w:left="1240" w:header="0" w:footer="743" w:gutter="0"/>
          <w:cols w:space="720"/>
        </w:sectPr>
      </w:pPr>
    </w:p>
    <w:p w14:paraId="5AFA7EF6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spacing w:before="79"/>
        <w:ind w:right="615"/>
      </w:pPr>
      <w:r>
        <w:lastRenderedPageBreak/>
        <w:t xml:space="preserve">Troyer JL, </w:t>
      </w:r>
      <w:r>
        <w:rPr>
          <w:b/>
        </w:rPr>
        <w:t>Racine EF</w:t>
      </w:r>
      <w:r>
        <w:t xml:space="preserve">, Ngugi GW*, McAuley WJ. The effect of home-delivered Dietary Ap- </w:t>
      </w:r>
      <w:proofErr w:type="spellStart"/>
      <w:r>
        <w:t>proach</w:t>
      </w:r>
      <w:proofErr w:type="spellEnd"/>
      <w:r>
        <w:t xml:space="preserve"> to Stop Hypertension (DASH) meals on the diets of older adults with cardiovascular dis- ease. </w:t>
      </w:r>
      <w:r>
        <w:rPr>
          <w:i/>
        </w:rPr>
        <w:t>American Journal of Clinical Nutrition.</w:t>
      </w:r>
      <w:r>
        <w:rPr>
          <w:i/>
          <w:spacing w:val="-2"/>
        </w:rPr>
        <w:t xml:space="preserve"> </w:t>
      </w:r>
      <w:r>
        <w:t>2010;91(5):1204-1212.</w:t>
      </w:r>
    </w:p>
    <w:p w14:paraId="56E5860C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spacing w:before="11" w:line="225" w:lineRule="auto"/>
        <w:ind w:right="454"/>
      </w:pPr>
      <w:r>
        <w:t xml:space="preserve">Martin CL*, Brunner Huber LR, Thompson ME, </w:t>
      </w:r>
      <w:r>
        <w:rPr>
          <w:b/>
        </w:rPr>
        <w:t>Racine EF</w:t>
      </w:r>
      <w:r>
        <w:t xml:space="preserve">. Serum micronutrient concentrations and risk of uterine fibroids. </w:t>
      </w:r>
      <w:r>
        <w:rPr>
          <w:i/>
        </w:rPr>
        <w:t>Journal of Women</w:t>
      </w:r>
      <w:r>
        <w:rPr>
          <w:rFonts w:ascii="Yu Gothic" w:hAnsi="Yu Gothic"/>
        </w:rPr>
        <w:t>’</w:t>
      </w:r>
      <w:r>
        <w:rPr>
          <w:i/>
        </w:rPr>
        <w:t xml:space="preserve">s Health. </w:t>
      </w:r>
      <w:r>
        <w:t>2011; 20(6):</w:t>
      </w:r>
      <w:r>
        <w:rPr>
          <w:spacing w:val="-11"/>
        </w:rPr>
        <w:t xml:space="preserve"> </w:t>
      </w:r>
      <w:r>
        <w:t>915-922.</w:t>
      </w:r>
    </w:p>
    <w:p w14:paraId="3E545CAA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spacing w:line="233" w:lineRule="exact"/>
        <w:ind w:hanging="721"/>
      </w:pPr>
      <w:r>
        <w:rPr>
          <w:b/>
        </w:rPr>
        <w:t>Racine EF</w:t>
      </w:r>
      <w:r>
        <w:t>, Troyer JL, Warren-</w:t>
      </w:r>
      <w:proofErr w:type="spellStart"/>
      <w:r>
        <w:t>Findlow</w:t>
      </w:r>
      <w:proofErr w:type="spellEnd"/>
      <w:r>
        <w:t xml:space="preserve"> J, McAuley WJ. The effect of medical nutrition</w:t>
      </w:r>
      <w:r>
        <w:rPr>
          <w:spacing w:val="-18"/>
        </w:rPr>
        <w:t xml:space="preserve"> </w:t>
      </w:r>
      <w:r>
        <w:t>therapy</w:t>
      </w:r>
    </w:p>
    <w:p w14:paraId="4573CB96" w14:textId="77777777" w:rsidR="00DF7608" w:rsidRDefault="00543E71">
      <w:pPr>
        <w:ind w:left="920" w:right="708"/>
      </w:pPr>
      <w:r>
        <w:t xml:space="preserve">on changes in dietary knowledge and DASH diet adherence in older adults with cardiovascular disease. </w:t>
      </w:r>
      <w:r>
        <w:rPr>
          <w:i/>
        </w:rPr>
        <w:t xml:space="preserve">Journal of Nutrition, Health and Aging. </w:t>
      </w:r>
      <w:r>
        <w:t>2011;15(10):868-76.</w:t>
      </w:r>
    </w:p>
    <w:p w14:paraId="06560D91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546"/>
      </w:pPr>
      <w:r>
        <w:t xml:space="preserve">Gabriel KP, </w:t>
      </w:r>
      <w:proofErr w:type="spellStart"/>
      <w:r>
        <w:t>DeBate</w:t>
      </w:r>
      <w:proofErr w:type="spellEnd"/>
      <w:r>
        <w:t xml:space="preserve"> RD, High R, </w:t>
      </w:r>
      <w:r>
        <w:rPr>
          <w:b/>
        </w:rPr>
        <w:t>Racine EF</w:t>
      </w:r>
      <w:r>
        <w:t xml:space="preserve">. Girls on the Run: A quasi-experimental evaluation of a developmentally focused youth sport program. </w:t>
      </w:r>
      <w:r>
        <w:rPr>
          <w:i/>
        </w:rPr>
        <w:t xml:space="preserve">Journal of Physical Activity and Health. </w:t>
      </w:r>
      <w:r>
        <w:t>2011;8</w:t>
      </w:r>
      <w:r>
        <w:rPr>
          <w:spacing w:val="-4"/>
        </w:rPr>
        <w:t xml:space="preserve"> </w:t>
      </w:r>
      <w:r>
        <w:t>(S2</w:t>
      </w:r>
      <w:proofErr w:type="gramStart"/>
      <w:r>
        <w:t>):S</w:t>
      </w:r>
      <w:proofErr w:type="gramEnd"/>
      <w:r>
        <w:t>285-94.</w:t>
      </w:r>
    </w:p>
    <w:p w14:paraId="2E531F83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593"/>
      </w:pPr>
      <w:r>
        <w:rPr>
          <w:b/>
        </w:rPr>
        <w:t>Racine EF</w:t>
      </w:r>
      <w:r>
        <w:t xml:space="preserve">, Debate RD, Gabriel KP, High RR. The relationship between media use and psycho- logical and physical assets among 3rd to 5th grade girls. </w:t>
      </w:r>
      <w:r>
        <w:rPr>
          <w:i/>
        </w:rPr>
        <w:t xml:space="preserve">Journal of School Health. </w:t>
      </w:r>
      <w:r>
        <w:t>2011;81(12):749-755.</w:t>
      </w:r>
    </w:p>
    <w:p w14:paraId="45ECA208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1"/>
        </w:tabs>
        <w:spacing w:before="2"/>
        <w:ind w:right="580"/>
        <w:jc w:val="both"/>
      </w:pPr>
      <w:r>
        <w:t xml:space="preserve">Tait EM*, Laditka SB, Laditka JN, Nies MA, </w:t>
      </w:r>
      <w:r>
        <w:rPr>
          <w:b/>
        </w:rPr>
        <w:t>Racine EF</w:t>
      </w:r>
      <w:r>
        <w:t xml:space="preserve">. Praying for health among older adults in the United States: differences by ethnicity, gender and income. </w:t>
      </w:r>
      <w:r>
        <w:rPr>
          <w:i/>
        </w:rPr>
        <w:t xml:space="preserve">Journal of Religion, Spiritual- </w:t>
      </w:r>
      <w:proofErr w:type="spellStart"/>
      <w:r>
        <w:rPr>
          <w:i/>
        </w:rPr>
        <w:t>ity</w:t>
      </w:r>
      <w:proofErr w:type="spellEnd"/>
      <w:r>
        <w:rPr>
          <w:i/>
        </w:rPr>
        <w:t>, and Aging.</w:t>
      </w:r>
      <w:r>
        <w:t>2011; 23(4),</w:t>
      </w:r>
      <w:r>
        <w:rPr>
          <w:spacing w:val="-5"/>
        </w:rPr>
        <w:t xml:space="preserve"> </w:t>
      </w:r>
      <w:r>
        <w:t>338-362.</w:t>
      </w:r>
    </w:p>
    <w:p w14:paraId="2210E4A6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551"/>
      </w:pPr>
      <w:r>
        <w:t xml:space="preserve">Radcliff EG*, </w:t>
      </w:r>
      <w:r>
        <w:rPr>
          <w:b/>
        </w:rPr>
        <w:t>Racine EF</w:t>
      </w:r>
      <w:r>
        <w:t xml:space="preserve">, Huber LRB, Whitaker BE. Association between family composition and the well-being of vulnerable children in Nairobi, Kenya </w:t>
      </w:r>
      <w:r>
        <w:rPr>
          <w:i/>
        </w:rPr>
        <w:t xml:space="preserve">Maternal and Child Health Journal. </w:t>
      </w:r>
      <w:r>
        <w:t>2012;16(6):1232-40</w:t>
      </w:r>
    </w:p>
    <w:p w14:paraId="7D2082AD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457"/>
      </w:pPr>
      <w:r>
        <w:rPr>
          <w:b/>
        </w:rPr>
        <w:t>Racine EF</w:t>
      </w:r>
      <w:r>
        <w:t xml:space="preserve">, Laditka SB, Dmochowski J, </w:t>
      </w:r>
      <w:proofErr w:type="spellStart"/>
      <w:r>
        <w:t>Alavanja</w:t>
      </w:r>
      <w:proofErr w:type="spellEnd"/>
      <w:r>
        <w:t xml:space="preserve"> M, Lee DC, Hoppin JA. Farming activities and carrying and lifting: The Agricultural Health Study. </w:t>
      </w:r>
      <w:r>
        <w:rPr>
          <w:i/>
        </w:rPr>
        <w:t xml:space="preserve">Journal of Physical Activity and Health. </w:t>
      </w:r>
      <w:r>
        <w:t>2012;9(1):39-47.</w:t>
      </w:r>
    </w:p>
    <w:p w14:paraId="634226E6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552"/>
      </w:pPr>
      <w:r>
        <w:t xml:space="preserve">Tait EM*, Laditka SB, Laditka JN, Nies MA, </w:t>
      </w:r>
      <w:r>
        <w:rPr>
          <w:b/>
        </w:rPr>
        <w:t>Racine EF</w:t>
      </w:r>
      <w:r>
        <w:t xml:space="preserve">. Use of complementary and alternative medicine for physical performance, energy, immune function, and general health among older women and men in the United States. </w:t>
      </w:r>
      <w:r>
        <w:rPr>
          <w:i/>
        </w:rPr>
        <w:t>Journal of Women and Aging.</w:t>
      </w:r>
      <w:r>
        <w:rPr>
          <w:i/>
          <w:spacing w:val="-16"/>
        </w:rPr>
        <w:t xml:space="preserve"> </w:t>
      </w:r>
      <w:r>
        <w:t>2012;24(1):23-43.</w:t>
      </w:r>
    </w:p>
    <w:p w14:paraId="7BDB2FBA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17"/>
          <w:tab w:val="left" w:pos="918"/>
        </w:tabs>
        <w:spacing w:line="228" w:lineRule="auto"/>
        <w:ind w:right="532"/>
      </w:pPr>
      <w:r>
        <w:t xml:space="preserve">Kulkarni SJ, </w:t>
      </w:r>
      <w:r>
        <w:rPr>
          <w:b/>
        </w:rPr>
        <w:t>Racine EF</w:t>
      </w:r>
      <w:r>
        <w:t>, Ramos B. Examining the relationship between Latinas</w:t>
      </w:r>
      <w:r>
        <w:rPr>
          <w:rFonts w:ascii="Yu Gothic" w:hAnsi="Yu Gothic"/>
        </w:rPr>
        <w:t xml:space="preserve">’ </w:t>
      </w:r>
      <w:r>
        <w:t xml:space="preserve">perceptions about what constitutes domestic violence and domestic violence victimization. </w:t>
      </w:r>
      <w:r>
        <w:rPr>
          <w:i/>
        </w:rPr>
        <w:t xml:space="preserve">Violence and Vic- </w:t>
      </w:r>
      <w:proofErr w:type="spellStart"/>
      <w:r>
        <w:rPr>
          <w:i/>
        </w:rPr>
        <w:t>tims</w:t>
      </w:r>
      <w:proofErr w:type="spellEnd"/>
      <w:r>
        <w:t>.</w:t>
      </w:r>
      <w:r>
        <w:rPr>
          <w:spacing w:val="-4"/>
        </w:rPr>
        <w:t xml:space="preserve"> </w:t>
      </w:r>
      <w:r>
        <w:t>2012;27(2):182-193.</w:t>
      </w:r>
    </w:p>
    <w:p w14:paraId="22C2DB2C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471"/>
      </w:pPr>
      <w:r>
        <w:t xml:space="preserve">Willits KA*, Nies MA, </w:t>
      </w:r>
      <w:r>
        <w:rPr>
          <w:b/>
        </w:rPr>
        <w:t>Racine EF</w:t>
      </w:r>
      <w:r>
        <w:t xml:space="preserve">, Troutman ML, Platonova EA, Harris HL. Medical Home and Emergency Department Utilization among Children with Special Healthcare Needs: An Analysis of the 2005-2006 National Survey of Children with Special Healthcare Needs. </w:t>
      </w:r>
      <w:r>
        <w:rPr>
          <w:i/>
        </w:rPr>
        <w:t xml:space="preserve">Journal of Ambu- </w:t>
      </w:r>
      <w:proofErr w:type="spellStart"/>
      <w:r>
        <w:rPr>
          <w:i/>
        </w:rPr>
        <w:t>latory</w:t>
      </w:r>
      <w:proofErr w:type="spellEnd"/>
      <w:r>
        <w:rPr>
          <w:i/>
        </w:rPr>
        <w:t xml:space="preserve"> Care Management. </w:t>
      </w:r>
      <w:r>
        <w:t>2012;35 (3):</w:t>
      </w:r>
      <w:r>
        <w:rPr>
          <w:spacing w:val="-3"/>
        </w:rPr>
        <w:t xml:space="preserve"> </w:t>
      </w:r>
      <w:r>
        <w:t>238-46.</w:t>
      </w:r>
    </w:p>
    <w:p w14:paraId="285EF057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557"/>
      </w:pPr>
      <w:r>
        <w:rPr>
          <w:b/>
        </w:rPr>
        <w:t>Racine EF</w:t>
      </w:r>
      <w:r>
        <w:t>, Lyerly J*, Troyer JL, Warren-</w:t>
      </w:r>
      <w:proofErr w:type="spellStart"/>
      <w:r>
        <w:t>Findlow</w:t>
      </w:r>
      <w:proofErr w:type="spellEnd"/>
      <w:r>
        <w:t xml:space="preserve"> J, McAuley WJ. The influence of home-de- livered Dietary Approach to Stop Hypertension (DASH) meals on body mass index, caloric in- take, and percent of energy needs consumed among older adults with hypertension and/or hyper- lipidemia </w:t>
      </w:r>
      <w:r>
        <w:rPr>
          <w:i/>
        </w:rPr>
        <w:t>Journal of the Academy of Nutrition and Dietetics.</w:t>
      </w:r>
      <w:r>
        <w:rPr>
          <w:i/>
          <w:spacing w:val="-8"/>
        </w:rPr>
        <w:t xml:space="preserve"> </w:t>
      </w:r>
      <w:r>
        <w:t>2012;112(11):1755-62.</w:t>
      </w:r>
    </w:p>
    <w:p w14:paraId="5D370CC6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1"/>
        </w:tabs>
        <w:ind w:right="441"/>
        <w:jc w:val="both"/>
      </w:pPr>
      <w:r>
        <w:t xml:space="preserve">Willits KA*, Platonova EA, Nies MA, </w:t>
      </w:r>
      <w:r>
        <w:rPr>
          <w:b/>
        </w:rPr>
        <w:t>Racine EF</w:t>
      </w:r>
      <w:r>
        <w:t xml:space="preserve">, Troutman ML, Harris HL. Medical Home and Pediatric Primary Care Utilization among Children with Special Healthcare Needs. </w:t>
      </w:r>
      <w:r>
        <w:rPr>
          <w:i/>
        </w:rPr>
        <w:t xml:space="preserve">Journal of Pe- </w:t>
      </w:r>
      <w:proofErr w:type="spellStart"/>
      <w:r>
        <w:rPr>
          <w:i/>
        </w:rPr>
        <w:t>diatric</w:t>
      </w:r>
      <w:proofErr w:type="spellEnd"/>
      <w:r>
        <w:rPr>
          <w:i/>
        </w:rPr>
        <w:t xml:space="preserve"> Health Care. </w:t>
      </w:r>
      <w:r>
        <w:t>2013; 27(3),</w:t>
      </w:r>
      <w:r>
        <w:rPr>
          <w:spacing w:val="-2"/>
        </w:rPr>
        <w:t xml:space="preserve"> </w:t>
      </w:r>
      <w:r>
        <w:t>202-208.</w:t>
      </w:r>
    </w:p>
    <w:p w14:paraId="23F1F999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477"/>
      </w:pPr>
      <w:r>
        <w:t xml:space="preserve">Willits KA*, Troutman-Jordan ML, Nies MA, </w:t>
      </w:r>
      <w:r>
        <w:rPr>
          <w:b/>
        </w:rPr>
        <w:t>Racine EF</w:t>
      </w:r>
      <w:r>
        <w:t xml:space="preserve">, Platonova EA, Harris HL. Presence </w:t>
      </w:r>
      <w:r>
        <w:rPr>
          <w:spacing w:val="-3"/>
        </w:rPr>
        <w:t xml:space="preserve">of </w:t>
      </w:r>
      <w:r>
        <w:t xml:space="preserve">Medical Home and School Attendance: An Analysis of the 2005-2006 National Survey of Chil- </w:t>
      </w:r>
      <w:proofErr w:type="spellStart"/>
      <w:r>
        <w:t>dren</w:t>
      </w:r>
      <w:proofErr w:type="spellEnd"/>
      <w:r>
        <w:t xml:space="preserve"> with Special Healthcare Needs. </w:t>
      </w:r>
      <w:r>
        <w:rPr>
          <w:i/>
        </w:rPr>
        <w:t>Journal of School Health</w:t>
      </w:r>
      <w:r>
        <w:t>. 2013, 83 (2):</w:t>
      </w:r>
      <w:r>
        <w:rPr>
          <w:spacing w:val="-13"/>
        </w:rPr>
        <w:t xml:space="preserve"> </w:t>
      </w:r>
      <w:r>
        <w:t>93-8.</w:t>
      </w:r>
    </w:p>
    <w:p w14:paraId="15012B1E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797"/>
      </w:pPr>
      <w:r>
        <w:rPr>
          <w:b/>
        </w:rPr>
        <w:t>Racine EF</w:t>
      </w:r>
      <w:r>
        <w:t xml:space="preserve">, Mumford EA, Laditka SB, Lowe AE*. Understanding Characteristics of Families who buy Local Produce. </w:t>
      </w:r>
      <w:r>
        <w:rPr>
          <w:i/>
        </w:rPr>
        <w:t>Journal of Nutrition Education and Behavior</w:t>
      </w:r>
      <w:r>
        <w:t>. 2013;</w:t>
      </w:r>
      <w:r>
        <w:rPr>
          <w:spacing w:val="-8"/>
        </w:rPr>
        <w:t xml:space="preserve"> </w:t>
      </w:r>
      <w:r>
        <w:t>45(1):30-8.</w:t>
      </w:r>
    </w:p>
    <w:p w14:paraId="68DFCAC7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489"/>
      </w:pPr>
      <w:r>
        <w:rPr>
          <w:b/>
        </w:rPr>
        <w:t xml:space="preserve">Racine EF, </w:t>
      </w:r>
      <w:r>
        <w:t xml:space="preserve">Coffman MJ, </w:t>
      </w:r>
      <w:proofErr w:type="spellStart"/>
      <w:r>
        <w:t>Chrimes</w:t>
      </w:r>
      <w:proofErr w:type="spellEnd"/>
      <w:r>
        <w:t xml:space="preserve"> DA*, Laditka SB. Evaluation of the Latino Food and Fun curriculum for low-income Latina mothers and their children: A pilot study. </w:t>
      </w:r>
      <w:r>
        <w:rPr>
          <w:i/>
        </w:rPr>
        <w:t>Hispanic Healthcare International</w:t>
      </w:r>
      <w:r>
        <w:t>. 2013;</w:t>
      </w:r>
      <w:r>
        <w:rPr>
          <w:spacing w:val="-3"/>
        </w:rPr>
        <w:t xml:space="preserve"> </w:t>
      </w:r>
      <w:r>
        <w:t>11(1):31-7.</w:t>
      </w:r>
    </w:p>
    <w:p w14:paraId="6C732CED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607"/>
      </w:pPr>
      <w:r>
        <w:t xml:space="preserve">Tait EM*, Laditka JN, Laditka SB, Nies MA, </w:t>
      </w:r>
      <w:r>
        <w:rPr>
          <w:b/>
        </w:rPr>
        <w:t>Racine EF</w:t>
      </w:r>
      <w:r>
        <w:t>, Tsulukidze MM. Reasons Why Older Americans Use Complementary and Alternative Medicine: Costly or Ineffective</w:t>
      </w:r>
      <w:r>
        <w:rPr>
          <w:spacing w:val="-18"/>
        </w:rPr>
        <w:t xml:space="preserve"> </w:t>
      </w:r>
      <w:r>
        <w:t>Conventional</w:t>
      </w:r>
    </w:p>
    <w:p w14:paraId="198F6AE0" w14:textId="77777777" w:rsidR="00DF7608" w:rsidRDefault="00DF7608">
      <w:pPr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2E03C0B5" w14:textId="77777777" w:rsidR="00DF7608" w:rsidRDefault="00543E71">
      <w:pPr>
        <w:pStyle w:val="BodyText"/>
        <w:spacing w:before="79"/>
        <w:ind w:left="920" w:right="677"/>
        <w:jc w:val="both"/>
      </w:pPr>
      <w:r>
        <w:lastRenderedPageBreak/>
        <w:t xml:space="preserve">Medicine and Recommendations from Health Care Providers, Family and Friends. </w:t>
      </w:r>
      <w:r>
        <w:rPr>
          <w:i/>
        </w:rPr>
        <w:t>Educational Gerontology</w:t>
      </w:r>
      <w:r>
        <w:t>. 2013; 39(9), 684-700.</w:t>
      </w:r>
    </w:p>
    <w:p w14:paraId="6104B578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1"/>
        </w:tabs>
        <w:ind w:right="773"/>
        <w:jc w:val="both"/>
      </w:pPr>
      <w:r>
        <w:t>Lyerly JL*, Huber LRB, Warren-</w:t>
      </w:r>
      <w:proofErr w:type="spellStart"/>
      <w:r>
        <w:t>Findlow</w:t>
      </w:r>
      <w:proofErr w:type="spellEnd"/>
      <w:r>
        <w:t xml:space="preserve"> J, </w:t>
      </w:r>
      <w:r>
        <w:rPr>
          <w:b/>
        </w:rPr>
        <w:t>Racine EF</w:t>
      </w:r>
      <w:r>
        <w:t xml:space="preserve">, Dmochowski J. Is breakfast skipping associated with physical activity among US adolescents? A cross-sectional study of NHANES adolescents aged 12-19. </w:t>
      </w:r>
      <w:r>
        <w:rPr>
          <w:i/>
        </w:rPr>
        <w:t>Public Health Nutrition</w:t>
      </w:r>
      <w:r>
        <w:t>. 2013;</w:t>
      </w:r>
      <w:r>
        <w:rPr>
          <w:spacing w:val="-6"/>
        </w:rPr>
        <w:t xml:space="preserve"> </w:t>
      </w:r>
      <w:r>
        <w:t>3(27):1-10.</w:t>
      </w:r>
    </w:p>
    <w:p w14:paraId="0CB2B502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466"/>
      </w:pPr>
      <w:r>
        <w:rPr>
          <w:b/>
        </w:rPr>
        <w:t>Racine EF</w:t>
      </w:r>
      <w:r>
        <w:t>, Wang Q, Laditka SB, Johnson CR*, Mignery A</w:t>
      </w:r>
      <w:r>
        <w:rPr>
          <w:position w:val="8"/>
          <w:sz w:val="14"/>
        </w:rPr>
        <w:t>+</w:t>
      </w:r>
      <w:r>
        <w:t xml:space="preserve">. The Characteristics and Concentra- </w:t>
      </w:r>
      <w:proofErr w:type="spellStart"/>
      <w:r>
        <w:t>tion</w:t>
      </w:r>
      <w:proofErr w:type="spellEnd"/>
      <w:r>
        <w:t xml:space="preserve"> of SNAP Approved Stores and Community Health. </w:t>
      </w:r>
      <w:r>
        <w:rPr>
          <w:i/>
        </w:rPr>
        <w:t>Journal of Hunger and Environmental Nutrition</w:t>
      </w:r>
      <w:r>
        <w:t>. 2013; 8(3),</w:t>
      </w:r>
      <w:r>
        <w:rPr>
          <w:spacing w:val="1"/>
        </w:rPr>
        <w:t xml:space="preserve"> </w:t>
      </w:r>
      <w:r>
        <w:t>350-361.</w:t>
      </w:r>
    </w:p>
    <w:p w14:paraId="3ED6BD3B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434"/>
      </w:pPr>
      <w:r>
        <w:t xml:space="preserve">Raja JY*, Arif A, </w:t>
      </w:r>
      <w:r>
        <w:rPr>
          <w:b/>
        </w:rPr>
        <w:t>Racine EF</w:t>
      </w:r>
      <w:r>
        <w:t>, Warren-</w:t>
      </w:r>
      <w:proofErr w:type="spellStart"/>
      <w:r>
        <w:t>Findlow</w:t>
      </w:r>
      <w:proofErr w:type="spellEnd"/>
      <w:r>
        <w:t xml:space="preserve"> J. Analysis of the Efficacy of the US Charity Care System. </w:t>
      </w:r>
      <w:r>
        <w:rPr>
          <w:i/>
        </w:rPr>
        <w:t>World Medical &amp; Health Policy</w:t>
      </w:r>
      <w:r>
        <w:t>. 2013; 5(3),</w:t>
      </w:r>
      <w:r>
        <w:rPr>
          <w:spacing w:val="-12"/>
        </w:rPr>
        <w:t xml:space="preserve"> </w:t>
      </w:r>
      <w:r>
        <w:t>233-244.</w:t>
      </w:r>
    </w:p>
    <w:p w14:paraId="4F26606B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1"/>
        </w:tabs>
        <w:ind w:right="564"/>
        <w:jc w:val="both"/>
      </w:pPr>
      <w:r>
        <w:t xml:space="preserve">Fink SK*, </w:t>
      </w:r>
      <w:r>
        <w:rPr>
          <w:b/>
        </w:rPr>
        <w:t>Racine EF</w:t>
      </w:r>
      <w:r>
        <w:t xml:space="preserve">, </w:t>
      </w:r>
      <w:proofErr w:type="spellStart"/>
      <w:r>
        <w:t>Mueffelmann</w:t>
      </w:r>
      <w:proofErr w:type="spellEnd"/>
      <w:r>
        <w:t xml:space="preserve"> RE*, Dean MN</w:t>
      </w:r>
      <w:r>
        <w:rPr>
          <w:position w:val="8"/>
          <w:sz w:val="14"/>
        </w:rPr>
        <w:t>+</w:t>
      </w:r>
      <w:r>
        <w:t xml:space="preserve">, Herman-Smith R. Family Meals and Diet Quality among Children and Adolescents in North Carolina. </w:t>
      </w:r>
      <w:r>
        <w:rPr>
          <w:i/>
        </w:rPr>
        <w:t>Journal of Nutrition Education and Behavior</w:t>
      </w:r>
      <w:r>
        <w:t>. 2014; 46(5),</w:t>
      </w:r>
      <w:r>
        <w:rPr>
          <w:spacing w:val="-2"/>
        </w:rPr>
        <w:t xml:space="preserve"> </w:t>
      </w:r>
      <w:r>
        <w:t>418-422.</w:t>
      </w:r>
    </w:p>
    <w:p w14:paraId="0E4DB680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1"/>
        </w:tabs>
        <w:spacing w:before="3" w:line="223" w:lineRule="auto"/>
        <w:ind w:right="576"/>
        <w:jc w:val="both"/>
      </w:pPr>
      <w:proofErr w:type="spellStart"/>
      <w:r>
        <w:t>Mueffelmann</w:t>
      </w:r>
      <w:proofErr w:type="spellEnd"/>
      <w:r>
        <w:t xml:space="preserve"> RE*, </w:t>
      </w:r>
      <w:r>
        <w:rPr>
          <w:b/>
        </w:rPr>
        <w:t>Racine EF</w:t>
      </w:r>
      <w:r>
        <w:t>, Warren-</w:t>
      </w:r>
      <w:proofErr w:type="spellStart"/>
      <w:r>
        <w:t>Findlow</w:t>
      </w:r>
      <w:proofErr w:type="spellEnd"/>
      <w:r>
        <w:t xml:space="preserve"> J, Coffman MJ. Perceived Infant Feeding Pref- </w:t>
      </w:r>
      <w:proofErr w:type="spellStart"/>
      <w:r>
        <w:t>erences</w:t>
      </w:r>
      <w:proofErr w:type="spellEnd"/>
      <w:r>
        <w:t xml:space="preserve"> of Significant Family Members and Mother</w:t>
      </w:r>
      <w:r>
        <w:rPr>
          <w:rFonts w:ascii="Yu Gothic" w:hAnsi="Yu Gothic"/>
        </w:rPr>
        <w:t>’</w:t>
      </w:r>
      <w:r>
        <w:t xml:space="preserve">s Intention to Exclusively Breastfeed. </w:t>
      </w:r>
      <w:r>
        <w:rPr>
          <w:i/>
        </w:rPr>
        <w:t xml:space="preserve">Jour- </w:t>
      </w:r>
      <w:proofErr w:type="spellStart"/>
      <w:r>
        <w:rPr>
          <w:i/>
        </w:rPr>
        <w:t>nal</w:t>
      </w:r>
      <w:proofErr w:type="spellEnd"/>
      <w:r>
        <w:rPr>
          <w:i/>
        </w:rPr>
        <w:t xml:space="preserve"> of Human Lactation</w:t>
      </w:r>
      <w:r>
        <w:t>. 2015; 31(3), 479-489.</w:t>
      </w:r>
    </w:p>
    <w:p w14:paraId="565F06DE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spacing w:before="2"/>
        <w:ind w:right="530"/>
      </w:pPr>
      <w:r>
        <w:t xml:space="preserve">Khan S*, Arif AA, Laditka JN, </w:t>
      </w:r>
      <w:r>
        <w:rPr>
          <w:b/>
        </w:rPr>
        <w:t>Racine EF</w:t>
      </w:r>
      <w:r>
        <w:t xml:space="preserve">. Prenatal Exposure to Secondhand Smoke May In- cease the Risk of Postpartum Depressive Symptoms. </w:t>
      </w:r>
      <w:r>
        <w:rPr>
          <w:i/>
        </w:rPr>
        <w:t>Journal of Public Health</w:t>
      </w:r>
      <w:r>
        <w:t>. 2015; 37(3), 406- 411.</w:t>
      </w:r>
    </w:p>
    <w:p w14:paraId="16975F99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spacing w:before="2"/>
        <w:ind w:right="581"/>
      </w:pPr>
      <w:proofErr w:type="spellStart"/>
      <w:r>
        <w:t>Nnebe-Agumadu</w:t>
      </w:r>
      <w:proofErr w:type="spellEnd"/>
      <w:r>
        <w:t xml:space="preserve"> UH*, </w:t>
      </w:r>
      <w:r>
        <w:rPr>
          <w:b/>
        </w:rPr>
        <w:t>Racine EF</w:t>
      </w:r>
      <w:r>
        <w:t xml:space="preserve">, Laditka SB, Coffman MJ. Associations between perceived value of exclusive breastfeeding among pregnant women in the United States and exclusive breastfeeding to three and six months postpartum: a prospective study. </w:t>
      </w:r>
      <w:r>
        <w:rPr>
          <w:i/>
        </w:rPr>
        <w:t xml:space="preserve">International Breastfeed- </w:t>
      </w:r>
      <w:proofErr w:type="spellStart"/>
      <w:r>
        <w:rPr>
          <w:i/>
        </w:rPr>
        <w:t>ing</w:t>
      </w:r>
      <w:proofErr w:type="spellEnd"/>
      <w:r>
        <w:rPr>
          <w:i/>
        </w:rPr>
        <w:t xml:space="preserve"> Journal</w:t>
      </w:r>
      <w:r>
        <w:t>. 2016; 11(8)</w:t>
      </w:r>
    </w:p>
    <w:p w14:paraId="483B281B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521"/>
      </w:pPr>
      <w:r>
        <w:t xml:space="preserve">Stanley WA*, Brunner Huber LR, Laditka SB, </w:t>
      </w:r>
      <w:r>
        <w:rPr>
          <w:b/>
        </w:rPr>
        <w:t>Racine EF</w:t>
      </w:r>
      <w:r>
        <w:t xml:space="preserve">. </w:t>
      </w:r>
      <w:r>
        <w:rPr>
          <w:color w:val="1A1A1A"/>
        </w:rPr>
        <w:t xml:space="preserve">Association of type of birth attendant and place of delivery on infant mortality in sub-Saharan Africa. </w:t>
      </w:r>
      <w:r>
        <w:rPr>
          <w:i/>
          <w:color w:val="1A1A1A"/>
        </w:rPr>
        <w:t>African Health Sciences</w:t>
      </w:r>
      <w:r>
        <w:rPr>
          <w:color w:val="1A1A1A"/>
        </w:rPr>
        <w:t>. 2016; 16(1),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1-9.</w:t>
      </w:r>
    </w:p>
    <w:p w14:paraId="207E5E24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spacing w:before="1"/>
        <w:ind w:right="641"/>
        <w:rPr>
          <w:color w:val="1A1A1A"/>
        </w:rPr>
      </w:pPr>
      <w:r>
        <w:rPr>
          <w:b/>
          <w:color w:val="1A1A1A"/>
        </w:rPr>
        <w:t>Racine EF</w:t>
      </w:r>
      <w:r>
        <w:rPr>
          <w:color w:val="1A1A1A"/>
        </w:rPr>
        <w:t xml:space="preserve">, </w:t>
      </w:r>
      <w:proofErr w:type="spellStart"/>
      <w:r>
        <w:rPr>
          <w:color w:val="1A1A1A"/>
        </w:rPr>
        <w:t>Batada</w:t>
      </w:r>
      <w:proofErr w:type="spellEnd"/>
      <w:r>
        <w:rPr>
          <w:color w:val="1A1A1A"/>
        </w:rPr>
        <w:t xml:space="preserve"> A, Solomon CA*, Story M. Availability of Foods and Beverages in Supple- mental Nutrition Assistance Program-Authorized Dollar Stores in a Region of North Carolina. </w:t>
      </w:r>
      <w:r>
        <w:rPr>
          <w:i/>
          <w:color w:val="1A1A1A"/>
        </w:rPr>
        <w:t>Journal of the Academy of Nutrition and Dietetics</w:t>
      </w:r>
      <w:r>
        <w:rPr>
          <w:color w:val="1A1A1A"/>
        </w:rPr>
        <w:t>. 2016;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116(10):1613-20.</w:t>
      </w:r>
    </w:p>
    <w:p w14:paraId="2AEE45C0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592"/>
      </w:pPr>
      <w:r>
        <w:t xml:space="preserve">Taylor YJ*, Laditka SB, Laditka JN, Brunner Huber LR, </w:t>
      </w:r>
      <w:r>
        <w:rPr>
          <w:b/>
        </w:rPr>
        <w:t>Racine EF</w:t>
      </w:r>
      <w:r>
        <w:t xml:space="preserve">. </w:t>
      </w:r>
      <w:r>
        <w:rPr>
          <w:color w:val="1A1A1A"/>
        </w:rPr>
        <w:t xml:space="preserve">Associations of household wealth and individual literacy with prenatal care in ten West African countries. </w:t>
      </w:r>
      <w:r>
        <w:rPr>
          <w:i/>
        </w:rPr>
        <w:t xml:space="preserve">Maternal and Child Health Journal. </w:t>
      </w:r>
      <w:r>
        <w:t>2016; 11(2):</w:t>
      </w:r>
      <w:r>
        <w:rPr>
          <w:spacing w:val="2"/>
        </w:rPr>
        <w:t xml:space="preserve"> </w:t>
      </w:r>
      <w:r>
        <w:t>2402-2410.</w:t>
      </w:r>
    </w:p>
    <w:p w14:paraId="11F692D8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1"/>
        </w:tabs>
        <w:ind w:right="662"/>
        <w:jc w:val="both"/>
        <w:rPr>
          <w:color w:val="1A1A1A"/>
        </w:rPr>
      </w:pPr>
      <w:r>
        <w:rPr>
          <w:color w:val="1A1A1A"/>
        </w:rPr>
        <w:t xml:space="preserve">Taylor YJ*, Laditka SB, Laditka JN, Brunner Huber LR, </w:t>
      </w:r>
      <w:r>
        <w:rPr>
          <w:b/>
          <w:color w:val="1A1A1A"/>
        </w:rPr>
        <w:t>Racine EF</w:t>
      </w:r>
      <w:r>
        <w:rPr>
          <w:color w:val="1A1A1A"/>
        </w:rPr>
        <w:t xml:space="preserve">. </w:t>
      </w:r>
      <w:r>
        <w:t xml:space="preserve">Associations of Govern- </w:t>
      </w:r>
      <w:proofErr w:type="spellStart"/>
      <w:r>
        <w:t>ment</w:t>
      </w:r>
      <w:proofErr w:type="spellEnd"/>
      <w:r>
        <w:t xml:space="preserve"> Health Expenditures, the Supply of Health Care Professionals, and Country Literacy with Prenatal Care Use in Ten West African Countries. </w:t>
      </w:r>
      <w:r>
        <w:rPr>
          <w:i/>
          <w:color w:val="1A1A1A"/>
        </w:rPr>
        <w:t>Health Care for Women International</w:t>
      </w:r>
      <w:r>
        <w:rPr>
          <w:color w:val="1A1A1A"/>
        </w:rPr>
        <w:t xml:space="preserve">. </w:t>
      </w:r>
      <w:r>
        <w:t>2017; 38(3): 207-221.</w:t>
      </w:r>
    </w:p>
    <w:p w14:paraId="3B6C35DF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516"/>
      </w:pPr>
      <w:r>
        <w:t>Warren-</w:t>
      </w:r>
      <w:proofErr w:type="spellStart"/>
      <w:r>
        <w:t>Findlow</w:t>
      </w:r>
      <w:proofErr w:type="spellEnd"/>
      <w:r>
        <w:t xml:space="preserve"> J, Reeve CL, </w:t>
      </w:r>
      <w:r>
        <w:rPr>
          <w:b/>
        </w:rPr>
        <w:t>Racine EF</w:t>
      </w:r>
      <w:r>
        <w:t xml:space="preserve">. </w:t>
      </w:r>
      <w:proofErr w:type="spellStart"/>
      <w:r>
        <w:t>Pyschometric</w:t>
      </w:r>
      <w:proofErr w:type="spellEnd"/>
      <w:r>
        <w:t xml:space="preserve"> validation of a brief self-report measure of diet quality: The DASH-Q. </w:t>
      </w:r>
      <w:r>
        <w:rPr>
          <w:i/>
        </w:rPr>
        <w:t>Journal of Nutrition Education and Behavior</w:t>
      </w:r>
      <w:r>
        <w:t>. 2017; 49(20): 92- 99.</w:t>
      </w:r>
    </w:p>
    <w:p w14:paraId="415B77D7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459"/>
      </w:pPr>
      <w:r>
        <w:t xml:space="preserve">Mehta A*, Ghosh-Jerath S, </w:t>
      </w:r>
      <w:proofErr w:type="spellStart"/>
      <w:r>
        <w:t>Panneer</w:t>
      </w:r>
      <w:proofErr w:type="spellEnd"/>
      <w:r>
        <w:t xml:space="preserve"> S, </w:t>
      </w:r>
      <w:r>
        <w:rPr>
          <w:b/>
        </w:rPr>
        <w:t>Racine EF</w:t>
      </w:r>
      <w:r>
        <w:t xml:space="preserve">. Factors Associated with Extended Breastfeed- </w:t>
      </w:r>
      <w:proofErr w:type="spellStart"/>
      <w:r>
        <w:t>ing</w:t>
      </w:r>
      <w:proofErr w:type="spellEnd"/>
      <w:r>
        <w:t xml:space="preserve"> in India. </w:t>
      </w:r>
      <w:r>
        <w:rPr>
          <w:i/>
        </w:rPr>
        <w:t>Journal of Human Lactation</w:t>
      </w:r>
      <w:r>
        <w:t>. 2017; 33(1):</w:t>
      </w:r>
      <w:r>
        <w:rPr>
          <w:spacing w:val="-2"/>
        </w:rPr>
        <w:t xml:space="preserve"> </w:t>
      </w:r>
      <w:r>
        <w:t>140-148</w:t>
      </w:r>
    </w:p>
    <w:p w14:paraId="6D11460C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770"/>
      </w:pPr>
      <w:r>
        <w:t xml:space="preserve">Arif A &amp; </w:t>
      </w:r>
      <w:r>
        <w:rPr>
          <w:b/>
        </w:rPr>
        <w:t>Racine EF</w:t>
      </w:r>
      <w:r>
        <w:t xml:space="preserve">. Does longer duration of breastfeeding prevent childhood asthma in low- income families? </w:t>
      </w:r>
      <w:r>
        <w:rPr>
          <w:i/>
        </w:rPr>
        <w:t>Journal of Asthma</w:t>
      </w:r>
      <w:r>
        <w:t>. 2017;</w:t>
      </w:r>
      <w:r>
        <w:rPr>
          <w:spacing w:val="-4"/>
        </w:rPr>
        <w:t xml:space="preserve"> </w:t>
      </w:r>
      <w:r>
        <w:t>54(6):600-605.</w:t>
      </w:r>
    </w:p>
    <w:p w14:paraId="4AB93D7C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569"/>
      </w:pPr>
      <w:r>
        <w:rPr>
          <w:b/>
        </w:rPr>
        <w:t>Racine EF</w:t>
      </w:r>
      <w:r>
        <w:t xml:space="preserve">, Kennedy A*, </w:t>
      </w:r>
      <w:proofErr w:type="spellStart"/>
      <w:r>
        <w:t>Batada</w:t>
      </w:r>
      <w:proofErr w:type="spellEnd"/>
      <w:r>
        <w:t xml:space="preserve"> A, Story, M. Foods and Beverages at SNAP-Authorized Drug- stores in sections of North Carolina. </w:t>
      </w:r>
      <w:r>
        <w:rPr>
          <w:i/>
        </w:rPr>
        <w:t xml:space="preserve">Journal of Nutrition Education and Behavior. </w:t>
      </w:r>
      <w:r>
        <w:t>2017; 49(8):674-683.</w:t>
      </w:r>
    </w:p>
    <w:p w14:paraId="3F789317" w14:textId="77777777" w:rsidR="00DF7608" w:rsidRDefault="00543E71">
      <w:pPr>
        <w:pStyle w:val="ListParagraph"/>
        <w:numPr>
          <w:ilvl w:val="0"/>
          <w:numId w:val="11"/>
        </w:numPr>
        <w:tabs>
          <w:tab w:val="left" w:pos="920"/>
          <w:tab w:val="left" w:pos="921"/>
        </w:tabs>
        <w:ind w:right="482"/>
      </w:pPr>
      <w:proofErr w:type="spellStart"/>
      <w:r>
        <w:t>Broel</w:t>
      </w:r>
      <w:proofErr w:type="spellEnd"/>
      <w:r>
        <w:t xml:space="preserve"> E*, Brunner Huber L, Warren-</w:t>
      </w:r>
      <w:proofErr w:type="spellStart"/>
      <w:r>
        <w:t>Findlow</w:t>
      </w:r>
      <w:proofErr w:type="spellEnd"/>
      <w:r>
        <w:t xml:space="preserve"> J, </w:t>
      </w:r>
      <w:r>
        <w:rPr>
          <w:b/>
        </w:rPr>
        <w:t>Racine EF</w:t>
      </w:r>
      <w:r>
        <w:t xml:space="preserve">. The association between client type and condom use with steady and unsteady partners among persons seeking HIV testing and </w:t>
      </w:r>
      <w:proofErr w:type="spellStart"/>
      <w:r>
        <w:t>coun</w:t>
      </w:r>
      <w:proofErr w:type="spellEnd"/>
      <w:r>
        <w:t xml:space="preserve">- </w:t>
      </w:r>
      <w:proofErr w:type="spellStart"/>
      <w:r>
        <w:t>seling</w:t>
      </w:r>
      <w:proofErr w:type="spellEnd"/>
      <w:r>
        <w:t xml:space="preserve"> services in Kenya. </w:t>
      </w:r>
      <w:r>
        <w:rPr>
          <w:i/>
        </w:rPr>
        <w:t xml:space="preserve">African Health Sciences. </w:t>
      </w:r>
      <w:r>
        <w:t>2017;</w:t>
      </w:r>
      <w:r>
        <w:rPr>
          <w:spacing w:val="-3"/>
        </w:rPr>
        <w:t xml:space="preserve"> </w:t>
      </w:r>
      <w:r>
        <w:t>17(4).</w:t>
      </w:r>
    </w:p>
    <w:p w14:paraId="0FAFB96B" w14:textId="77777777" w:rsidR="00DF7608" w:rsidRDefault="00DF7608">
      <w:pPr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6368EC1A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spacing w:before="79"/>
        <w:ind w:right="849"/>
      </w:pPr>
      <w:r>
        <w:lastRenderedPageBreak/>
        <w:t xml:space="preserve">Ghosh-Jerath S, Singh A, Jerath N, Gupta S, </w:t>
      </w:r>
      <w:r>
        <w:rPr>
          <w:b/>
        </w:rPr>
        <w:t>Racine EF</w:t>
      </w:r>
      <w:r>
        <w:t xml:space="preserve">. </w:t>
      </w:r>
      <w:r>
        <w:rPr>
          <w:color w:val="212121"/>
        </w:rPr>
        <w:t xml:space="preserve">Nutritional management of children with Severe Acute Malnutrition (SAM): A clinical update. </w:t>
      </w:r>
      <w:r>
        <w:rPr>
          <w:i/>
          <w:color w:val="212121"/>
        </w:rPr>
        <w:t>BMJ</w:t>
      </w:r>
      <w:r>
        <w:rPr>
          <w:color w:val="212121"/>
        </w:rPr>
        <w:t>. 2017;</w:t>
      </w:r>
      <w:r>
        <w:rPr>
          <w:color w:val="212121"/>
          <w:spacing w:val="-15"/>
        </w:rPr>
        <w:t xml:space="preserve"> </w:t>
      </w:r>
      <w:r>
        <w:t>16;</w:t>
      </w:r>
      <w:proofErr w:type="gramStart"/>
      <w:r>
        <w:t>359:j</w:t>
      </w:r>
      <w:proofErr w:type="gramEnd"/>
      <w:r>
        <w:t>4877.</w:t>
      </w:r>
    </w:p>
    <w:p w14:paraId="4B367E0E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698"/>
        <w:rPr>
          <w:color w:val="212121"/>
        </w:rPr>
      </w:pPr>
      <w:r>
        <w:rPr>
          <w:b/>
          <w:color w:val="212121"/>
        </w:rPr>
        <w:t>Racine EF</w:t>
      </w:r>
      <w:r>
        <w:rPr>
          <w:color w:val="212121"/>
        </w:rPr>
        <w:t xml:space="preserve">, Delmelle E, Major E*, Solomon CA*. Accessibility Landscapes of SNAP-Author- </w:t>
      </w:r>
      <w:proofErr w:type="spellStart"/>
      <w:r>
        <w:rPr>
          <w:color w:val="212121"/>
        </w:rPr>
        <w:t>ized</w:t>
      </w:r>
      <w:proofErr w:type="spellEnd"/>
      <w:r>
        <w:rPr>
          <w:color w:val="212121"/>
        </w:rPr>
        <w:t xml:space="preserve"> Stores. </w:t>
      </w:r>
      <w:r>
        <w:rPr>
          <w:i/>
          <w:color w:val="212121"/>
        </w:rPr>
        <w:t>Journal of the Academy of Nutrition and Dietetics</w:t>
      </w:r>
      <w:r>
        <w:rPr>
          <w:color w:val="212121"/>
        </w:rPr>
        <w:t>. 2018;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118(5):836-848.</w:t>
      </w:r>
    </w:p>
    <w:p w14:paraId="048ECC69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spacing w:before="1"/>
        <w:ind w:right="513"/>
        <w:rPr>
          <w:color w:val="212121"/>
        </w:rPr>
      </w:pPr>
      <w:r>
        <w:rPr>
          <w:color w:val="212121"/>
        </w:rPr>
        <w:t xml:space="preserve">Lieberman JA, McClelland JA, Goff DC, </w:t>
      </w:r>
      <w:r>
        <w:rPr>
          <w:b/>
          <w:color w:val="212121"/>
        </w:rPr>
        <w:t>Racine E</w:t>
      </w:r>
      <w:r>
        <w:rPr>
          <w:color w:val="212121"/>
        </w:rPr>
        <w:t xml:space="preserve">, Dulin MF, Bauman WA, Niemeier J, Hirsch MA, Norton J, Moore CG. </w:t>
      </w:r>
      <w:r>
        <w:rPr>
          <w:color w:val="1B2F51"/>
        </w:rPr>
        <w:t xml:space="preserve">Nutrition education for cardiovascular disease prevention in </w:t>
      </w:r>
      <w:proofErr w:type="spellStart"/>
      <w:r>
        <w:rPr>
          <w:color w:val="1B2F51"/>
        </w:rPr>
        <w:t>individu</w:t>
      </w:r>
      <w:proofErr w:type="spellEnd"/>
      <w:r>
        <w:rPr>
          <w:color w:val="1B2F51"/>
        </w:rPr>
        <w:t xml:space="preserve">- </w:t>
      </w:r>
      <w:proofErr w:type="spellStart"/>
      <w:r>
        <w:rPr>
          <w:color w:val="1B2F51"/>
        </w:rPr>
        <w:t>als</w:t>
      </w:r>
      <w:proofErr w:type="spellEnd"/>
      <w:r>
        <w:rPr>
          <w:color w:val="1B2F51"/>
        </w:rPr>
        <w:t xml:space="preserve"> with spinal cord injuries: study protocol for a randomized controlled trial. </w:t>
      </w:r>
      <w:r>
        <w:rPr>
          <w:i/>
          <w:color w:val="1B2F51"/>
        </w:rPr>
        <w:t>Trials</w:t>
      </w:r>
      <w:r>
        <w:rPr>
          <w:color w:val="1B2F51"/>
        </w:rPr>
        <w:t>. 2017; 18:584.</w:t>
      </w:r>
    </w:p>
    <w:p w14:paraId="75448C24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493"/>
      </w:pPr>
      <w:r>
        <w:t xml:space="preserve">Solomon CA*, </w:t>
      </w:r>
      <w:r>
        <w:rPr>
          <w:b/>
        </w:rPr>
        <w:t>Racine EF</w:t>
      </w:r>
      <w:r>
        <w:t xml:space="preserve">, </w:t>
      </w:r>
      <w:proofErr w:type="spellStart"/>
      <w:r>
        <w:t>Zillante</w:t>
      </w:r>
      <w:proofErr w:type="spellEnd"/>
      <w:r>
        <w:t xml:space="preserve"> A, </w:t>
      </w:r>
      <w:proofErr w:type="spellStart"/>
      <w:r>
        <w:t>Batada</w:t>
      </w:r>
      <w:proofErr w:type="spellEnd"/>
      <w:r>
        <w:t xml:space="preserve"> A, Hudak K*. </w:t>
      </w:r>
      <w:r>
        <w:rPr>
          <w:color w:val="212121"/>
        </w:rPr>
        <w:t xml:space="preserve">Food Cost is the Least of my </w:t>
      </w:r>
      <w:proofErr w:type="spellStart"/>
      <w:r>
        <w:rPr>
          <w:color w:val="212121"/>
        </w:rPr>
        <w:t>Wor</w:t>
      </w:r>
      <w:proofErr w:type="spellEnd"/>
      <w:r>
        <w:rPr>
          <w:color w:val="212121"/>
        </w:rPr>
        <w:t xml:space="preserve">- </w:t>
      </w:r>
      <w:proofErr w:type="spellStart"/>
      <w:r>
        <w:rPr>
          <w:color w:val="212121"/>
        </w:rPr>
        <w:t>ries</w:t>
      </w:r>
      <w:proofErr w:type="spellEnd"/>
      <w:r>
        <w:rPr>
          <w:color w:val="212121"/>
        </w:rPr>
        <w:t xml:space="preserve">: A Qualitative Study Exploring Food and Beverage Purchasing Decisions among Parents En- rolled in the WIC Program. </w:t>
      </w:r>
      <w:r>
        <w:rPr>
          <w:i/>
          <w:color w:val="212121"/>
        </w:rPr>
        <w:t>Journal of Hunger and Environmental Nutrition</w:t>
      </w:r>
      <w:r>
        <w:rPr>
          <w:color w:val="212121"/>
        </w:rPr>
        <w:t>. 2018; 13(4):497- 506.</w:t>
      </w:r>
    </w:p>
    <w:p w14:paraId="61C14387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544"/>
        <w:rPr>
          <w:color w:val="212121"/>
        </w:rPr>
      </w:pPr>
      <w:r>
        <w:rPr>
          <w:color w:val="212121"/>
        </w:rPr>
        <w:t xml:space="preserve">Taylor YJ*, Laditka JN, Laditka SB, Brunner Huber LR, </w:t>
      </w:r>
      <w:r>
        <w:rPr>
          <w:b/>
          <w:color w:val="212121"/>
        </w:rPr>
        <w:t>Racine EF</w:t>
      </w:r>
      <w:r>
        <w:rPr>
          <w:color w:val="212121"/>
        </w:rPr>
        <w:t>. Is having any prenatal care associated with lower infant mortality in West Africa? Evidence from the Demographic and Health Surveys. Health Care for Women International. 2019: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40(2):196-212.</w:t>
      </w:r>
    </w:p>
    <w:p w14:paraId="4E487506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552"/>
        <w:rPr>
          <w:color w:val="212121"/>
        </w:rPr>
      </w:pPr>
      <w:r>
        <w:rPr>
          <w:color w:val="212121"/>
        </w:rPr>
        <w:t xml:space="preserve">Hudak KM* and </w:t>
      </w:r>
      <w:r>
        <w:rPr>
          <w:b/>
          <w:color w:val="212121"/>
        </w:rPr>
        <w:t>Racine EF</w:t>
      </w:r>
      <w:r>
        <w:rPr>
          <w:color w:val="212121"/>
        </w:rPr>
        <w:t>. The Supplemental Nutrition Assistance Program and Child Weight Status: A Review</w:t>
      </w:r>
      <w:r>
        <w:t xml:space="preserve">. </w:t>
      </w:r>
      <w:r>
        <w:rPr>
          <w:i/>
          <w:color w:val="212121"/>
        </w:rPr>
        <w:t>American Journal of Preventive Medicine</w:t>
      </w:r>
      <w:r>
        <w:rPr>
          <w:color w:val="212121"/>
        </w:rPr>
        <w:t>. 2019: 56(6):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882-893.</w:t>
      </w:r>
    </w:p>
    <w:p w14:paraId="4CBE3EFF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500"/>
      </w:pPr>
      <w:r>
        <w:t xml:space="preserve">Solomon, CA*, Laditka SB, Forthofer M, </w:t>
      </w:r>
      <w:r>
        <w:rPr>
          <w:b/>
        </w:rPr>
        <w:t>Racine EF</w:t>
      </w:r>
      <w:r>
        <w:t xml:space="preserve">. Black-White Disparities in Alcohol Con- </w:t>
      </w:r>
      <w:proofErr w:type="spellStart"/>
      <w:r>
        <w:t>sumption</w:t>
      </w:r>
      <w:proofErr w:type="spellEnd"/>
      <w:r>
        <w:t xml:space="preserve"> Trends in the United States, 1990-2015. </w:t>
      </w:r>
      <w:r>
        <w:rPr>
          <w:i/>
        </w:rPr>
        <w:t>Journal of Ethnicity in Substance Abuse</w:t>
      </w:r>
      <w:r>
        <w:t xml:space="preserve">. 2019. Nov 9:1-22. </w:t>
      </w:r>
      <w:proofErr w:type="spellStart"/>
      <w:r>
        <w:t>doi</w:t>
      </w:r>
      <w:proofErr w:type="spellEnd"/>
      <w:r>
        <w:t>:</w:t>
      </w:r>
      <w:r>
        <w:rPr>
          <w:spacing w:val="-1"/>
        </w:rPr>
        <w:t xml:space="preserve"> </w:t>
      </w:r>
      <w:r>
        <w:t>10.1080/15332640.2019.1685049</w:t>
      </w:r>
    </w:p>
    <w:p w14:paraId="398391FB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1094"/>
      </w:pPr>
      <w:r>
        <w:t xml:space="preserve">Solomon, CA*, Laditka SB, Forthofer M, </w:t>
      </w:r>
      <w:r>
        <w:rPr>
          <w:b/>
        </w:rPr>
        <w:t>Racine EF</w:t>
      </w:r>
      <w:r>
        <w:t xml:space="preserve">. Alcohol Consumption among Older Women in the United States. </w:t>
      </w:r>
      <w:r>
        <w:rPr>
          <w:i/>
        </w:rPr>
        <w:t xml:space="preserve">Journal of Women and Aging. </w:t>
      </w:r>
      <w:r>
        <w:t>2021. 33(1),</w:t>
      </w:r>
      <w:r>
        <w:rPr>
          <w:spacing w:val="-8"/>
        </w:rPr>
        <w:t xml:space="preserve"> </w:t>
      </w:r>
      <w:r>
        <w:t>100-117.</w:t>
      </w:r>
    </w:p>
    <w:p w14:paraId="07841FC1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1"/>
        </w:tabs>
        <w:ind w:right="612"/>
        <w:jc w:val="both"/>
        <w:rPr>
          <w:color w:val="212121"/>
        </w:rPr>
      </w:pPr>
      <w:r>
        <w:t xml:space="preserve">Wallace LA, Morris VG*, Hudak KM*, </w:t>
      </w:r>
      <w:r>
        <w:rPr>
          <w:b/>
        </w:rPr>
        <w:t>Racine EF</w:t>
      </w:r>
      <w:r>
        <w:t>. Increasing access to WIC through discount variety stores: Findings from qualitative research</w:t>
      </w:r>
      <w:r>
        <w:rPr>
          <w:i/>
        </w:rPr>
        <w:t xml:space="preserve">. Journal of the Academy of Nutrition and Die- </w:t>
      </w:r>
      <w:proofErr w:type="spellStart"/>
      <w:r>
        <w:rPr>
          <w:i/>
        </w:rPr>
        <w:t>tetics</w:t>
      </w:r>
      <w:proofErr w:type="spellEnd"/>
      <w:r>
        <w:t>. 2020 Oct 1;120(10):1654-61.</w:t>
      </w:r>
    </w:p>
    <w:p w14:paraId="72C2F338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533"/>
        <w:rPr>
          <w:color w:val="212121"/>
        </w:rPr>
      </w:pPr>
      <w:r>
        <w:rPr>
          <w:color w:val="212121"/>
        </w:rPr>
        <w:t xml:space="preserve">Hudak KM*, Paul R, Gholizadeh S*, Zadrozny W, </w:t>
      </w:r>
      <w:r>
        <w:rPr>
          <w:b/>
          <w:color w:val="212121"/>
        </w:rPr>
        <w:t xml:space="preserve">Racine EF. </w:t>
      </w:r>
      <w:r>
        <w:rPr>
          <w:color w:val="212121"/>
        </w:rPr>
        <w:t xml:space="preserve">Special Supplemental Nutrition Program for Women, Infants, and Children (WIC) authorization of discount variety stores: lever- aging the private sector to modestly increase availability of healthy foods. </w:t>
      </w:r>
      <w:r>
        <w:rPr>
          <w:i/>
          <w:color w:val="212121"/>
        </w:rPr>
        <w:t>The American Journal of Clinical Nutrition</w:t>
      </w:r>
      <w:r>
        <w:rPr>
          <w:color w:val="212121"/>
        </w:rPr>
        <w:t xml:space="preserve">. 2020; </w:t>
      </w:r>
      <w:r>
        <w:rPr>
          <w:i/>
          <w:color w:val="212121"/>
        </w:rPr>
        <w:t>111</w:t>
      </w:r>
      <w:r>
        <w:rPr>
          <w:color w:val="212121"/>
        </w:rPr>
        <w:t>(6),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1278-1285</w:t>
      </w:r>
    </w:p>
    <w:p w14:paraId="3BF9AFD1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527"/>
        <w:rPr>
          <w:color w:val="212121"/>
        </w:rPr>
      </w:pPr>
      <w:r>
        <w:t xml:space="preserve">Hudak KM*, </w:t>
      </w:r>
      <w:r>
        <w:rPr>
          <w:b/>
        </w:rPr>
        <w:t>Racine EF</w:t>
      </w:r>
      <w:r>
        <w:t xml:space="preserve">, </w:t>
      </w:r>
      <w:proofErr w:type="spellStart"/>
      <w:r>
        <w:t>Schulkind</w:t>
      </w:r>
      <w:proofErr w:type="spellEnd"/>
      <w:r>
        <w:t xml:space="preserve"> L. An Increase in SNAP Benefits Did Not Impact Food Se- </w:t>
      </w:r>
      <w:proofErr w:type="spellStart"/>
      <w:r>
        <w:t>curity</w:t>
      </w:r>
      <w:proofErr w:type="spellEnd"/>
      <w:r>
        <w:t xml:space="preserve"> or Diet Quality in Youth. </w:t>
      </w:r>
      <w:r>
        <w:rPr>
          <w:i/>
        </w:rPr>
        <w:t>Journal of the Academy of Nutrition and Dietetics</w:t>
      </w:r>
      <w:r>
        <w:t>. 2021. 121(3), 507-519.</w:t>
      </w:r>
    </w:p>
    <w:p w14:paraId="74DAC428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732"/>
      </w:pPr>
      <w:r>
        <w:t xml:space="preserve">Winkler MR, Zenk SN, Baquero B, Steeves EA, Fleischhacker SE, </w:t>
      </w:r>
      <w:proofErr w:type="spellStart"/>
      <w:r>
        <w:t>Gittelsohn</w:t>
      </w:r>
      <w:proofErr w:type="spellEnd"/>
      <w:r>
        <w:t xml:space="preserve"> J, Leone LA &amp; </w:t>
      </w:r>
      <w:r>
        <w:rPr>
          <w:b/>
        </w:rPr>
        <w:t>Racine EF</w:t>
      </w:r>
      <w:r>
        <w:t xml:space="preserve">. A model depicting the retail food environment and customer interactions: Compo- </w:t>
      </w:r>
      <w:proofErr w:type="spellStart"/>
      <w:r>
        <w:t>nents</w:t>
      </w:r>
      <w:proofErr w:type="spellEnd"/>
      <w:r>
        <w:t xml:space="preserve">, outcomes, and future directions. </w:t>
      </w:r>
      <w:r>
        <w:rPr>
          <w:i/>
        </w:rPr>
        <w:t>International Journal of Environmental Research and Public Health</w:t>
      </w:r>
      <w:r>
        <w:t xml:space="preserve">. 2020. </w:t>
      </w:r>
      <w:r>
        <w:rPr>
          <w:i/>
        </w:rPr>
        <w:t>17</w:t>
      </w:r>
      <w:r>
        <w:t>(20),</w:t>
      </w:r>
      <w:r>
        <w:rPr>
          <w:spacing w:val="-4"/>
        </w:rPr>
        <w:t xml:space="preserve"> </w:t>
      </w:r>
      <w:r>
        <w:t>7591.</w:t>
      </w:r>
    </w:p>
    <w:p w14:paraId="07A42D91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535"/>
      </w:pPr>
      <w:r>
        <w:t xml:space="preserve">Leone LA, Fleischhacker S, Anderson-Steeves B, Harper K, Winkler M, </w:t>
      </w:r>
      <w:r>
        <w:rPr>
          <w:b/>
        </w:rPr>
        <w:t>Racine EF</w:t>
      </w:r>
      <w:r>
        <w:t xml:space="preserve">, Baquero B, </w:t>
      </w:r>
      <w:proofErr w:type="spellStart"/>
      <w:r>
        <w:t>Gittelsohn</w:t>
      </w:r>
      <w:proofErr w:type="spellEnd"/>
      <w:r>
        <w:t xml:space="preserve"> J. Healthy food retail during the COVID-19 pandemic: Challenges and future </w:t>
      </w:r>
      <w:proofErr w:type="spellStart"/>
      <w:r>
        <w:t>direc</w:t>
      </w:r>
      <w:proofErr w:type="spellEnd"/>
      <w:r>
        <w:t xml:space="preserve">- </w:t>
      </w:r>
      <w:proofErr w:type="spellStart"/>
      <w:r>
        <w:t>tions</w:t>
      </w:r>
      <w:proofErr w:type="spellEnd"/>
      <w:r>
        <w:t xml:space="preserve">. </w:t>
      </w:r>
      <w:r>
        <w:rPr>
          <w:i/>
        </w:rPr>
        <w:t>International Journal of Environmental Research and Public Health</w:t>
      </w:r>
      <w:r>
        <w:t>. 2020 Jan;17(20):7397.</w:t>
      </w:r>
    </w:p>
    <w:p w14:paraId="4074D10B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600"/>
      </w:pPr>
      <w:r>
        <w:t xml:space="preserve">Hudak KM*, </w:t>
      </w:r>
      <w:r>
        <w:rPr>
          <w:b/>
        </w:rPr>
        <w:t>Racine EF</w:t>
      </w:r>
      <w:r>
        <w:t xml:space="preserve">. Do additional SNAP benefits matter for child </w:t>
      </w:r>
      <w:proofErr w:type="gramStart"/>
      <w:r>
        <w:t>weight?:</w:t>
      </w:r>
      <w:proofErr w:type="gramEnd"/>
      <w:r>
        <w:t xml:space="preserve"> Evidence from the 2009 benefit increase. </w:t>
      </w:r>
      <w:r>
        <w:rPr>
          <w:i/>
        </w:rPr>
        <w:t>Economics &amp; Human Biology</w:t>
      </w:r>
      <w:r>
        <w:t>. 2020 Dec</w:t>
      </w:r>
      <w:r>
        <w:rPr>
          <w:spacing w:val="-8"/>
        </w:rPr>
        <w:t xml:space="preserve"> </w:t>
      </w:r>
      <w:r>
        <w:t>25:100966.</w:t>
      </w:r>
    </w:p>
    <w:p w14:paraId="5C8463C4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533"/>
      </w:pPr>
      <w:r>
        <w:t xml:space="preserve">Bertmann F, Dunn CG, </w:t>
      </w:r>
      <w:r>
        <w:rPr>
          <w:b/>
        </w:rPr>
        <w:t>Racine EF</w:t>
      </w:r>
      <w:r>
        <w:t xml:space="preserve">, Fleischhacker S. The Risk of Homemade Infant Formulas- Historical Overview and Contemporary Considerations. </w:t>
      </w:r>
      <w:r>
        <w:rPr>
          <w:i/>
        </w:rPr>
        <w:t>Journal of the Academy of Nutrition and Dietetics</w:t>
      </w:r>
      <w:r>
        <w:t>. 2021. May</w:t>
      </w:r>
      <w:r>
        <w:rPr>
          <w:spacing w:val="-4"/>
        </w:rPr>
        <w:t xml:space="preserve"> </w:t>
      </w:r>
      <w:proofErr w:type="gramStart"/>
      <w:r>
        <w:t>17;S</w:t>
      </w:r>
      <w:proofErr w:type="gramEnd"/>
      <w:r>
        <w:t>2212-2672</w:t>
      </w:r>
    </w:p>
    <w:p w14:paraId="5DF44F10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664"/>
      </w:pPr>
      <w:r>
        <w:t xml:space="preserve">Bably MB*, Laditka SB, Mehta A, Gosh S, </w:t>
      </w:r>
      <w:r>
        <w:rPr>
          <w:b/>
        </w:rPr>
        <w:t>Racine EF</w:t>
      </w:r>
      <w:r>
        <w:t xml:space="preserve">. Timing of and Factors Associated with Complementary Feeding in India. </w:t>
      </w:r>
      <w:r>
        <w:rPr>
          <w:i/>
        </w:rPr>
        <w:t>Health Care for Women International</w:t>
      </w:r>
      <w:r>
        <w:t>. 2021. Jun</w:t>
      </w:r>
      <w:r>
        <w:rPr>
          <w:spacing w:val="-19"/>
        </w:rPr>
        <w:t xml:space="preserve"> </w:t>
      </w:r>
      <w:r>
        <w:t>22;1-14.</w:t>
      </w:r>
    </w:p>
    <w:p w14:paraId="0089F222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438"/>
      </w:pPr>
      <w:r>
        <w:t xml:space="preserve">Bably MB*, Laditka SB, Paul R, </w:t>
      </w:r>
      <w:r>
        <w:rPr>
          <w:b/>
        </w:rPr>
        <w:t>Racine EF</w:t>
      </w:r>
      <w:r>
        <w:t xml:space="preserve">. Age of Bottle Cessation and BMI-for-Age </w:t>
      </w:r>
      <w:proofErr w:type="spellStart"/>
      <w:r>
        <w:t>Percen</w:t>
      </w:r>
      <w:proofErr w:type="spellEnd"/>
      <w:r>
        <w:t xml:space="preserve">- tile among Children Aged Thirty-Six Months Participating in WIC. </w:t>
      </w:r>
      <w:r>
        <w:rPr>
          <w:i/>
        </w:rPr>
        <w:t>Childhood Obesity</w:t>
      </w:r>
      <w:r>
        <w:t>. 2021. Sep 22.</w:t>
      </w:r>
    </w:p>
    <w:p w14:paraId="471AA33F" w14:textId="77777777" w:rsidR="00DF7608" w:rsidRDefault="00DF7608">
      <w:pPr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63F577C2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spacing w:before="79"/>
        <w:ind w:right="676"/>
        <w:rPr>
          <w:color w:val="212121"/>
        </w:rPr>
      </w:pPr>
      <w:r>
        <w:rPr>
          <w:color w:val="212121"/>
        </w:rPr>
        <w:lastRenderedPageBreak/>
        <w:t xml:space="preserve">Bably MB*, Paul R, Laditka SB, </w:t>
      </w:r>
      <w:r>
        <w:rPr>
          <w:b/>
          <w:color w:val="212121"/>
        </w:rPr>
        <w:t>Racine EF</w:t>
      </w:r>
      <w:r>
        <w:rPr>
          <w:color w:val="212121"/>
        </w:rPr>
        <w:t xml:space="preserve">. Factors Associated with the Initiation of Added Sugar among Low-Income Young Children Participating in the Special Supplemental Nutrition Program for Women, Infants, and Children in the US. </w:t>
      </w:r>
      <w:r>
        <w:rPr>
          <w:i/>
          <w:color w:val="212121"/>
        </w:rPr>
        <w:t>Nutrients</w:t>
      </w:r>
      <w:r>
        <w:rPr>
          <w:color w:val="212121"/>
        </w:rPr>
        <w:t>. 2021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Nov;13(11):3888.</w:t>
      </w:r>
    </w:p>
    <w:p w14:paraId="5B004AE8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440"/>
        <w:rPr>
          <w:color w:val="212121"/>
        </w:rPr>
      </w:pPr>
      <w:r>
        <w:rPr>
          <w:b/>
          <w:color w:val="212121"/>
        </w:rPr>
        <w:t>Racine EF</w:t>
      </w:r>
      <w:r>
        <w:rPr>
          <w:color w:val="212121"/>
        </w:rPr>
        <w:t xml:space="preserve">, </w:t>
      </w:r>
      <w:proofErr w:type="spellStart"/>
      <w:r>
        <w:rPr>
          <w:color w:val="212121"/>
        </w:rPr>
        <w:t>Schorno</w:t>
      </w:r>
      <w:proofErr w:type="spellEnd"/>
      <w:r>
        <w:rPr>
          <w:color w:val="212121"/>
        </w:rPr>
        <w:t xml:space="preserve"> R*, Gholizadeh S*, Bably MB*, Hatami F*, Stephens C*, Zadrozny W, </w:t>
      </w:r>
      <w:proofErr w:type="spellStart"/>
      <w:r>
        <w:rPr>
          <w:color w:val="212121"/>
        </w:rPr>
        <w:t>Schulkind</w:t>
      </w:r>
      <w:proofErr w:type="spellEnd"/>
      <w:r>
        <w:rPr>
          <w:color w:val="212121"/>
        </w:rPr>
        <w:t xml:space="preserve"> L, Paul R. A College Fast-Food Environment and Student Food and Beverage Choices: Developing an Integrated Database to Examine Food and Beverage Purchasing Choices among College Students. </w:t>
      </w:r>
      <w:r>
        <w:rPr>
          <w:i/>
          <w:color w:val="212121"/>
        </w:rPr>
        <w:t>Nutrients</w:t>
      </w:r>
      <w:r>
        <w:rPr>
          <w:color w:val="212121"/>
        </w:rPr>
        <w:t>. 2022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Jan;14(4):900.</w:t>
      </w:r>
    </w:p>
    <w:p w14:paraId="354682AB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ind w:right="773"/>
        <w:rPr>
          <w:color w:val="212121"/>
        </w:rPr>
      </w:pPr>
      <w:r>
        <w:rPr>
          <w:color w:val="212121"/>
        </w:rPr>
        <w:t xml:space="preserve">Alfaro-Hudak KM*, </w:t>
      </w:r>
      <w:proofErr w:type="spellStart"/>
      <w:r>
        <w:rPr>
          <w:color w:val="212121"/>
        </w:rPr>
        <w:t>Schulkind</w:t>
      </w:r>
      <w:proofErr w:type="spellEnd"/>
      <w:r>
        <w:rPr>
          <w:color w:val="212121"/>
        </w:rPr>
        <w:t xml:space="preserve"> L, </w:t>
      </w:r>
      <w:r>
        <w:rPr>
          <w:b/>
          <w:color w:val="212121"/>
        </w:rPr>
        <w:t>Racine EF</w:t>
      </w:r>
      <w:r>
        <w:rPr>
          <w:color w:val="212121"/>
        </w:rPr>
        <w:t xml:space="preserve">, </w:t>
      </w:r>
      <w:proofErr w:type="spellStart"/>
      <w:r>
        <w:rPr>
          <w:color w:val="212121"/>
        </w:rPr>
        <w:t>Zillante</w:t>
      </w:r>
      <w:proofErr w:type="spellEnd"/>
      <w:r>
        <w:rPr>
          <w:color w:val="212121"/>
        </w:rPr>
        <w:t xml:space="preserve"> A. SNAP and Cardiometabolic Risk in Youth. </w:t>
      </w:r>
      <w:r>
        <w:rPr>
          <w:i/>
          <w:color w:val="212121"/>
        </w:rPr>
        <w:t>Nutrients</w:t>
      </w:r>
      <w:r>
        <w:rPr>
          <w:color w:val="212121"/>
        </w:rPr>
        <w:t>. 2022 Jul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2;14(13):2756.</w:t>
      </w:r>
    </w:p>
    <w:p w14:paraId="6D0FB289" w14:textId="77777777" w:rsidR="00DF7608" w:rsidRDefault="00543E71">
      <w:pPr>
        <w:pStyle w:val="ListParagraph"/>
        <w:numPr>
          <w:ilvl w:val="0"/>
          <w:numId w:val="10"/>
        </w:numPr>
        <w:tabs>
          <w:tab w:val="left" w:pos="920"/>
          <w:tab w:val="left" w:pos="921"/>
        </w:tabs>
        <w:spacing w:before="1" w:line="252" w:lineRule="auto"/>
        <w:ind w:right="470"/>
        <w:rPr>
          <w:color w:val="212121"/>
        </w:rPr>
      </w:pPr>
      <w:r>
        <w:t xml:space="preserve">Dahl AA., Mayfield M*, Fernandez-Borunda A*, Butts SJ* Grafals M, </w:t>
      </w:r>
      <w:r>
        <w:rPr>
          <w:b/>
        </w:rPr>
        <w:t>Racine EF</w:t>
      </w:r>
      <w:r>
        <w:t xml:space="preserve">. Dinner Plan- </w:t>
      </w:r>
      <w:proofErr w:type="spellStart"/>
      <w:r>
        <w:t>ning</w:t>
      </w:r>
      <w:proofErr w:type="spellEnd"/>
      <w:r>
        <w:t xml:space="preserve"> and Preparation Considerations of Parents with Children Attending Childcare. </w:t>
      </w:r>
      <w:r>
        <w:rPr>
          <w:i/>
        </w:rPr>
        <w:t xml:space="preserve">Appetite. </w:t>
      </w:r>
      <w:r>
        <w:t>In Press</w:t>
      </w:r>
    </w:p>
    <w:p w14:paraId="0E411880" w14:textId="77777777" w:rsidR="00DF7608" w:rsidRDefault="00DF7608">
      <w:pPr>
        <w:pStyle w:val="BodyText"/>
        <w:ind w:left="0"/>
        <w:rPr>
          <w:sz w:val="24"/>
        </w:rPr>
      </w:pPr>
    </w:p>
    <w:p w14:paraId="72559B2C" w14:textId="77777777" w:rsidR="00DF7608" w:rsidRDefault="00DF7608">
      <w:pPr>
        <w:pStyle w:val="BodyText"/>
        <w:spacing w:before="1"/>
        <w:ind w:left="0"/>
        <w:rPr>
          <w:sz w:val="21"/>
        </w:rPr>
      </w:pPr>
    </w:p>
    <w:p w14:paraId="592EDB6C" w14:textId="77777777" w:rsidR="00DF7608" w:rsidRDefault="00543E71">
      <w:pPr>
        <w:spacing w:line="276" w:lineRule="exact"/>
        <w:ind w:left="200"/>
        <w:rPr>
          <w:b/>
          <w:i/>
          <w:sz w:val="24"/>
        </w:rPr>
      </w:pPr>
      <w:r>
        <w:rPr>
          <w:b/>
          <w:i/>
          <w:sz w:val="24"/>
        </w:rPr>
        <w:t>Invited Commentary</w:t>
      </w:r>
    </w:p>
    <w:p w14:paraId="75A4A28F" w14:textId="77777777" w:rsidR="00DF7608" w:rsidRDefault="00543E71">
      <w:pPr>
        <w:tabs>
          <w:tab w:val="left" w:pos="920"/>
        </w:tabs>
        <w:ind w:left="920" w:right="580" w:hanging="720"/>
        <w:rPr>
          <w:sz w:val="24"/>
        </w:rPr>
      </w:pPr>
      <w:r>
        <w:rPr>
          <w:b/>
        </w:rPr>
        <w:t>1.</w:t>
      </w:r>
      <w:r>
        <w:rPr>
          <w:b/>
        </w:rPr>
        <w:tab/>
        <w:t>Racine EF</w:t>
      </w:r>
      <w:r>
        <w:t xml:space="preserve">. WIC Data: We Want More! A commentary on Berkowitz's Another Look at WIC's Breastfeeding Data. </w:t>
      </w:r>
      <w:r>
        <w:rPr>
          <w:i/>
        </w:rPr>
        <w:t xml:space="preserve">Journal of Human Lactation. </w:t>
      </w:r>
      <w:r>
        <w:t>2018.</w:t>
      </w:r>
      <w:r>
        <w:rPr>
          <w:spacing w:val="-13"/>
        </w:rPr>
        <w:t xml:space="preserve"> </w:t>
      </w:r>
      <w:hyperlink r:id="rId11">
        <w:r>
          <w:rPr>
            <w:sz w:val="24"/>
            <w:u w:val="single"/>
          </w:rPr>
          <w:t>doi.org/10.1177/0890334418814163</w:t>
        </w:r>
      </w:hyperlink>
    </w:p>
    <w:p w14:paraId="47FD5078" w14:textId="77777777" w:rsidR="00DF7608" w:rsidRDefault="00DF7608">
      <w:pPr>
        <w:pStyle w:val="BodyText"/>
        <w:spacing w:before="2"/>
        <w:ind w:left="0"/>
        <w:rPr>
          <w:sz w:val="16"/>
        </w:rPr>
      </w:pPr>
    </w:p>
    <w:p w14:paraId="5C04E3A2" w14:textId="77777777" w:rsidR="00DF7608" w:rsidRDefault="00543E71">
      <w:pPr>
        <w:pStyle w:val="Heading2"/>
        <w:spacing w:before="90" w:line="240" w:lineRule="auto"/>
      </w:pPr>
      <w:r>
        <w:t>Professional Reports</w:t>
      </w:r>
    </w:p>
    <w:p w14:paraId="429DA81A" w14:textId="77777777" w:rsidR="00DF7608" w:rsidRDefault="00DF7608">
      <w:pPr>
        <w:pStyle w:val="BodyText"/>
        <w:ind w:left="0"/>
        <w:rPr>
          <w:b/>
          <w:i/>
          <w:sz w:val="24"/>
        </w:rPr>
      </w:pPr>
    </w:p>
    <w:p w14:paraId="3546B6A7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line="276" w:lineRule="exact"/>
        <w:ind w:hanging="721"/>
        <w:rPr>
          <w:sz w:val="24"/>
        </w:rPr>
      </w:pPr>
      <w:r>
        <w:t xml:space="preserve">Oliviera V, </w:t>
      </w:r>
      <w:r>
        <w:rPr>
          <w:b/>
        </w:rPr>
        <w:t>Racine EF</w:t>
      </w:r>
      <w:r>
        <w:t xml:space="preserve">, Olmstead J, </w:t>
      </w:r>
      <w:proofErr w:type="spellStart"/>
      <w:r>
        <w:t>Gelfi</w:t>
      </w:r>
      <w:proofErr w:type="spellEnd"/>
      <w:r>
        <w:t xml:space="preserve"> L. The WIC Program--background, trends, and</w:t>
      </w:r>
      <w:r>
        <w:rPr>
          <w:spacing w:val="-14"/>
        </w:rPr>
        <w:t xml:space="preserve"> </w:t>
      </w:r>
      <w:r>
        <w:t>issues.</w:t>
      </w:r>
    </w:p>
    <w:p w14:paraId="74D9E9E6" w14:textId="77777777" w:rsidR="00DF7608" w:rsidRDefault="00543E71">
      <w:pPr>
        <w:spacing w:line="253" w:lineRule="exact"/>
        <w:ind w:left="920"/>
      </w:pPr>
      <w:r>
        <w:rPr>
          <w:i/>
        </w:rPr>
        <w:t>United States Department of Agriculture, Economic Research Service</w:t>
      </w:r>
      <w:r>
        <w:t>, 2002.</w:t>
      </w:r>
    </w:p>
    <w:p w14:paraId="66EF1676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1"/>
        <w:ind w:right="916"/>
      </w:pPr>
      <w:r>
        <w:rPr>
          <w:b/>
        </w:rPr>
        <w:t>Racine EF</w:t>
      </w:r>
      <w:r>
        <w:t>, Stroup L*. Community perspectives, awareness, and participation in an ongoing multi -focused health promotion program</w:t>
      </w:r>
      <w:r>
        <w:rPr>
          <w:i/>
        </w:rPr>
        <w:t>. Charlotte REACH 2010,</w:t>
      </w:r>
      <w:r>
        <w:rPr>
          <w:i/>
          <w:spacing w:val="-4"/>
        </w:rPr>
        <w:t xml:space="preserve"> </w:t>
      </w:r>
      <w:r>
        <w:t>2006.</w:t>
      </w:r>
    </w:p>
    <w:p w14:paraId="7D3D9B15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1" w:line="252" w:lineRule="exact"/>
        <w:ind w:hanging="721"/>
      </w:pPr>
      <w:r>
        <w:rPr>
          <w:b/>
        </w:rPr>
        <w:t>Racine EF</w:t>
      </w:r>
      <w:r>
        <w:t xml:space="preserve">, </w:t>
      </w:r>
      <w:proofErr w:type="spellStart"/>
      <w:r>
        <w:t>DeBate</w:t>
      </w:r>
      <w:proofErr w:type="spellEnd"/>
      <w:r>
        <w:t xml:space="preserve"> RD, Gabriel KP, Stephens PC. Girls on the Run: quasi-experimental</w:t>
      </w:r>
      <w:r>
        <w:rPr>
          <w:spacing w:val="-13"/>
        </w:rPr>
        <w:t xml:space="preserve"> </w:t>
      </w:r>
      <w:proofErr w:type="spellStart"/>
      <w:r>
        <w:t>evalua</w:t>
      </w:r>
      <w:proofErr w:type="spellEnd"/>
      <w:r>
        <w:t>-</w:t>
      </w:r>
    </w:p>
    <w:p w14:paraId="3F737C40" w14:textId="77777777" w:rsidR="00DF7608" w:rsidRDefault="00543E71">
      <w:pPr>
        <w:spacing w:line="252" w:lineRule="exact"/>
        <w:ind w:left="920"/>
      </w:pPr>
      <w:proofErr w:type="spellStart"/>
      <w:r>
        <w:t>tion</w:t>
      </w:r>
      <w:proofErr w:type="spellEnd"/>
      <w:r>
        <w:t xml:space="preserve">. </w:t>
      </w:r>
      <w:r>
        <w:rPr>
          <w:i/>
        </w:rPr>
        <w:t xml:space="preserve">Girls on the Run Charlotte Council, </w:t>
      </w:r>
      <w:r>
        <w:t>2009.</w:t>
      </w:r>
    </w:p>
    <w:p w14:paraId="4C727466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2"/>
        <w:ind w:right="562"/>
      </w:pPr>
      <w:r>
        <w:rPr>
          <w:b/>
        </w:rPr>
        <w:t>Racine EF</w:t>
      </w:r>
      <w:r>
        <w:t xml:space="preserve">, Wang Q, Wilson C*. Mecklenburg County Community Food Assessment, </w:t>
      </w:r>
      <w:proofErr w:type="spellStart"/>
      <w:r>
        <w:rPr>
          <w:i/>
        </w:rPr>
        <w:t>Mecklen</w:t>
      </w:r>
      <w:proofErr w:type="spellEnd"/>
      <w:r>
        <w:rPr>
          <w:i/>
        </w:rPr>
        <w:t>- burg County Health Department,</w:t>
      </w:r>
      <w:r>
        <w:rPr>
          <w:i/>
          <w:spacing w:val="-1"/>
        </w:rPr>
        <w:t xml:space="preserve"> </w:t>
      </w:r>
      <w:r>
        <w:t>2010.</w:t>
      </w:r>
    </w:p>
    <w:p w14:paraId="5DE83C07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ind w:right="632"/>
      </w:pPr>
      <w:r>
        <w:rPr>
          <w:b/>
        </w:rPr>
        <w:t>Racine EF</w:t>
      </w:r>
      <w:r>
        <w:t>, Wang Q, Gomez D*. Mecklenburg County Community Food Assessment</w:t>
      </w:r>
      <w:r>
        <w:rPr>
          <w:i/>
        </w:rPr>
        <w:t xml:space="preserve">, </w:t>
      </w:r>
      <w:r>
        <w:t xml:space="preserve">Phase </w:t>
      </w:r>
      <w:r>
        <w:rPr>
          <w:i/>
        </w:rPr>
        <w:t>2. Mecklenburg County Health Department,</w:t>
      </w:r>
      <w:r>
        <w:rPr>
          <w:i/>
          <w:spacing w:val="-2"/>
        </w:rPr>
        <w:t xml:space="preserve"> </w:t>
      </w:r>
      <w:r>
        <w:t>2010.</w:t>
      </w:r>
    </w:p>
    <w:p w14:paraId="3153C39E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ind w:right="606"/>
      </w:pPr>
      <w:r>
        <w:rPr>
          <w:b/>
        </w:rPr>
        <w:t xml:space="preserve">Racine EF, </w:t>
      </w:r>
      <w:r>
        <w:t>Gathers S*. Estimated Food Spending in the Historic West End. Historic West End Neighborhood Association,</w:t>
      </w:r>
      <w:r>
        <w:rPr>
          <w:spacing w:val="-3"/>
        </w:rPr>
        <w:t xml:space="preserve"> </w:t>
      </w:r>
      <w:r>
        <w:t>2011.</w:t>
      </w:r>
    </w:p>
    <w:p w14:paraId="75844D87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ind w:right="451"/>
      </w:pPr>
      <w:r>
        <w:t xml:space="preserve">Hudgens E*, </w:t>
      </w:r>
      <w:r>
        <w:rPr>
          <w:b/>
        </w:rPr>
        <w:t>Racine EF</w:t>
      </w:r>
      <w:r>
        <w:t xml:space="preserve">, Dickenson SR*. 2012-2013 Cam Newton Foundation School Pride Pro- </w:t>
      </w:r>
      <w:proofErr w:type="gramStart"/>
      <w:r>
        <w:t>gram</w:t>
      </w:r>
      <w:proofErr w:type="gramEnd"/>
      <w:r>
        <w:t xml:space="preserve"> Evaluation and Recommendations, Final Report, September</w:t>
      </w:r>
      <w:r>
        <w:rPr>
          <w:spacing w:val="-1"/>
        </w:rPr>
        <w:t xml:space="preserve"> </w:t>
      </w:r>
      <w:r>
        <w:t>2013</w:t>
      </w:r>
    </w:p>
    <w:p w14:paraId="6F9F18AB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ind w:right="1005"/>
      </w:pPr>
      <w:r>
        <w:t xml:space="preserve">Saunders WB, </w:t>
      </w:r>
      <w:r>
        <w:rPr>
          <w:b/>
        </w:rPr>
        <w:t>Racine EF</w:t>
      </w:r>
      <w:r>
        <w:t xml:space="preserve">, </w:t>
      </w:r>
      <w:proofErr w:type="spellStart"/>
      <w:r>
        <w:t>Gavarkavich</w:t>
      </w:r>
      <w:proofErr w:type="spellEnd"/>
      <w:r>
        <w:t xml:space="preserve">, D, Ledford M, Friedberger G, Alcorn D. Cabarrus County Childhood Obesity Action Plan, Final Report, </w:t>
      </w:r>
      <w:proofErr w:type="gramStart"/>
      <w:r>
        <w:t>May,</w:t>
      </w:r>
      <w:proofErr w:type="gramEnd"/>
      <w:r>
        <w:rPr>
          <w:spacing w:val="-7"/>
        </w:rPr>
        <w:t xml:space="preserve"> </w:t>
      </w:r>
      <w:r>
        <w:t>2014</w:t>
      </w:r>
    </w:p>
    <w:p w14:paraId="4582563A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ind w:right="610"/>
      </w:pPr>
      <w:r>
        <w:t xml:space="preserve">Kennedy A* &amp; </w:t>
      </w:r>
      <w:r>
        <w:rPr>
          <w:b/>
        </w:rPr>
        <w:t>Racine EF</w:t>
      </w:r>
      <w:r>
        <w:t xml:space="preserve">. 2013-2014 Cam Newton Foundation School Pride Program </w:t>
      </w:r>
      <w:proofErr w:type="spellStart"/>
      <w:r>
        <w:t>Evalua</w:t>
      </w:r>
      <w:proofErr w:type="spellEnd"/>
      <w:r>
        <w:t xml:space="preserve">- </w:t>
      </w:r>
      <w:proofErr w:type="spellStart"/>
      <w:r>
        <w:t>tion</w:t>
      </w:r>
      <w:proofErr w:type="spellEnd"/>
      <w:r>
        <w:t xml:space="preserve"> and Recommendations, Final Report, July</w:t>
      </w:r>
      <w:r>
        <w:rPr>
          <w:spacing w:val="-3"/>
        </w:rPr>
        <w:t xml:space="preserve"> </w:t>
      </w:r>
      <w:r>
        <w:t>2014.</w:t>
      </w:r>
    </w:p>
    <w:p w14:paraId="3432BD85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line="251" w:lineRule="exact"/>
        <w:ind w:hanging="721"/>
      </w:pPr>
      <w:proofErr w:type="spellStart"/>
      <w:r>
        <w:t>Gavarakavich</w:t>
      </w:r>
      <w:proofErr w:type="spellEnd"/>
      <w:r>
        <w:t xml:space="preserve"> D, Kennedy A*, </w:t>
      </w:r>
      <w:r>
        <w:rPr>
          <w:b/>
        </w:rPr>
        <w:t>Racine EF</w:t>
      </w:r>
      <w:r>
        <w:t xml:space="preserve">. Education Needs Assessment for </w:t>
      </w:r>
      <w:proofErr w:type="gramStart"/>
      <w:r>
        <w:t>The</w:t>
      </w:r>
      <w:proofErr w:type="gramEnd"/>
      <w:r>
        <w:rPr>
          <w:spacing w:val="-17"/>
        </w:rPr>
        <w:t xml:space="preserve"> </w:t>
      </w:r>
      <w:r>
        <w:t>NASCAR</w:t>
      </w:r>
    </w:p>
    <w:p w14:paraId="199D77FA" w14:textId="77777777" w:rsidR="00DF7608" w:rsidRDefault="00543E71">
      <w:pPr>
        <w:pStyle w:val="BodyText"/>
        <w:spacing w:before="1" w:line="252" w:lineRule="exact"/>
        <w:ind w:left="920"/>
      </w:pPr>
      <w:r>
        <w:t>Foundation. Final Report, October 2014.</w:t>
      </w:r>
    </w:p>
    <w:p w14:paraId="4910716F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ind w:right="1482"/>
      </w:pPr>
      <w:r>
        <w:t xml:space="preserve">Moore S &amp; </w:t>
      </w:r>
      <w:r>
        <w:rPr>
          <w:b/>
        </w:rPr>
        <w:t>Racine EF</w:t>
      </w:r>
      <w:r>
        <w:t>. 2014-2015 Cam Newton Foundation School Pride Program— 1School1Pride Evaluation and Recommendations. Final Report, May</w:t>
      </w:r>
      <w:r>
        <w:rPr>
          <w:spacing w:val="-5"/>
        </w:rPr>
        <w:t xml:space="preserve"> </w:t>
      </w:r>
      <w:r>
        <w:t>2015</w:t>
      </w:r>
    </w:p>
    <w:p w14:paraId="16DC9155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ind w:right="776"/>
      </w:pPr>
      <w:r>
        <w:t xml:space="preserve">Hutchison J* &amp; </w:t>
      </w:r>
      <w:r>
        <w:rPr>
          <w:b/>
        </w:rPr>
        <w:t>Racine EF</w:t>
      </w:r>
      <w:r>
        <w:t>. Charlotte-Mecklenburg Schools: Achieve 225 Evaluation Report. September 2015</w:t>
      </w:r>
    </w:p>
    <w:p w14:paraId="26C033D6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1"/>
        <w:ind w:right="921"/>
      </w:pPr>
      <w:r>
        <w:rPr>
          <w:b/>
        </w:rPr>
        <w:t xml:space="preserve">Racine EF </w:t>
      </w:r>
      <w:r>
        <w:t>&amp; Ledford MK. Building Healthy Lifestyles in All Directions, 2015 Report. July 2015</w:t>
      </w:r>
    </w:p>
    <w:p w14:paraId="369156EF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ind w:right="514"/>
      </w:pPr>
      <w:r>
        <w:t>Vasquez L</w:t>
      </w:r>
      <w:r>
        <w:rPr>
          <w:b/>
        </w:rPr>
        <w:t xml:space="preserve">*, Racine EF </w:t>
      </w:r>
      <w:r>
        <w:t>&amp; Ledford MK. Building Healthy Lifestyles in All Directions, 2016 Re- port. July</w:t>
      </w:r>
      <w:r>
        <w:rPr>
          <w:spacing w:val="-2"/>
        </w:rPr>
        <w:t xml:space="preserve"> </w:t>
      </w:r>
      <w:r>
        <w:t>2016</w:t>
      </w:r>
    </w:p>
    <w:p w14:paraId="00C0DF87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line="242" w:lineRule="auto"/>
        <w:ind w:right="514"/>
      </w:pPr>
      <w:r>
        <w:t>Vasquez L</w:t>
      </w:r>
      <w:r>
        <w:rPr>
          <w:b/>
        </w:rPr>
        <w:t xml:space="preserve">*, Racine EF </w:t>
      </w:r>
      <w:r>
        <w:t>&amp; Ledford MK. Building Healthy Lifestyles in All Directions, 2017 Re- port. July</w:t>
      </w:r>
      <w:r>
        <w:rPr>
          <w:spacing w:val="-2"/>
        </w:rPr>
        <w:t xml:space="preserve"> </w:t>
      </w:r>
      <w:r>
        <w:t>2017</w:t>
      </w:r>
    </w:p>
    <w:p w14:paraId="024BE336" w14:textId="77777777" w:rsidR="00DF7608" w:rsidRDefault="00DF7608">
      <w:pPr>
        <w:spacing w:line="242" w:lineRule="auto"/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345845B1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79"/>
        <w:ind w:right="720"/>
      </w:pPr>
      <w:r>
        <w:lastRenderedPageBreak/>
        <w:t>Bonsu P</w:t>
      </w:r>
      <w:r>
        <w:rPr>
          <w:b/>
        </w:rPr>
        <w:t xml:space="preserve">*, Racine EF </w:t>
      </w:r>
      <w:r>
        <w:t>&amp; Ledford MK. Building Healthy Lifestyles in All Directions, 2018 Re- port. July</w:t>
      </w:r>
      <w:r>
        <w:rPr>
          <w:spacing w:val="-2"/>
        </w:rPr>
        <w:t xml:space="preserve"> </w:t>
      </w:r>
      <w:r>
        <w:t>2018</w:t>
      </w:r>
    </w:p>
    <w:p w14:paraId="397669AF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ind w:right="526"/>
      </w:pPr>
      <w:r>
        <w:t>Webster C</w:t>
      </w:r>
      <w:r>
        <w:rPr>
          <w:b/>
        </w:rPr>
        <w:t xml:space="preserve">*, Racine EF </w:t>
      </w:r>
      <w:r>
        <w:t>&amp; Ledford MK. Building Healthy Lifestyles in All Directions, 2019 Re- port. July</w:t>
      </w:r>
      <w:r>
        <w:rPr>
          <w:spacing w:val="-2"/>
        </w:rPr>
        <w:t xml:space="preserve"> </w:t>
      </w:r>
      <w:r>
        <w:t>2019</w:t>
      </w:r>
    </w:p>
    <w:p w14:paraId="0EC1299E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1"/>
        <w:ind w:right="463"/>
      </w:pPr>
      <w:r>
        <w:t xml:space="preserve">Galica V*, Wallace L, Hudak K*, </w:t>
      </w:r>
      <w:r>
        <w:rPr>
          <w:b/>
        </w:rPr>
        <w:t>Racine EF</w:t>
      </w:r>
      <w:r>
        <w:t xml:space="preserve">. Increasing Access to WIC through Discount Vari- </w:t>
      </w:r>
      <w:proofErr w:type="spellStart"/>
      <w:r>
        <w:t>ety</w:t>
      </w:r>
      <w:proofErr w:type="spellEnd"/>
      <w:r>
        <w:t xml:space="preserve"> Stores. White Paper. August</w:t>
      </w:r>
      <w:r>
        <w:rPr>
          <w:spacing w:val="-3"/>
        </w:rPr>
        <w:t xml:space="preserve"> </w:t>
      </w:r>
      <w:r>
        <w:t>2019</w:t>
      </w:r>
    </w:p>
    <w:p w14:paraId="236655B0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ind w:right="450"/>
      </w:pPr>
      <w:r>
        <w:rPr>
          <w:b/>
        </w:rPr>
        <w:t>Racine EF</w:t>
      </w:r>
      <w:r>
        <w:t xml:space="preserve">, Ademu L*, Paul R, Peterson N, Bista N*, Butts SJ*, Devine M*, Fernandez-Borunda A*, Gallagher E*, Hollowell C*, Pardo A*, Watson S*. Nutrition Security Action Pan at </w:t>
      </w:r>
      <w:r>
        <w:rPr>
          <w:spacing w:val="-2"/>
        </w:rPr>
        <w:t xml:space="preserve">UNC </w:t>
      </w:r>
      <w:r>
        <w:t>Charlotte. Report, November</w:t>
      </w:r>
      <w:r>
        <w:rPr>
          <w:spacing w:val="-2"/>
        </w:rPr>
        <w:t xml:space="preserve"> </w:t>
      </w:r>
      <w:r>
        <w:t>2021</w:t>
      </w:r>
    </w:p>
    <w:p w14:paraId="27F1F8C3" w14:textId="77777777" w:rsidR="00DF7608" w:rsidRDefault="00543E7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ind w:right="780"/>
      </w:pPr>
      <w:r>
        <w:t xml:space="preserve">Adams J, Carr ML, Cousins G, Hall R, Farrow T, Singleton R, Anderson N, Fox C, Kilmer R, Nilsson I, </w:t>
      </w:r>
      <w:r>
        <w:rPr>
          <w:b/>
        </w:rPr>
        <w:t>Racine EF</w:t>
      </w:r>
      <w:r>
        <w:t>, Terrell D, Hammelman C, Joy C, White B. Tackling Food Insecurity in West Charlotte: An innovative retail solution designed by community leaders and researchers through the Community Innovation Incubator. Report, September</w:t>
      </w:r>
      <w:r>
        <w:rPr>
          <w:spacing w:val="-5"/>
        </w:rPr>
        <w:t xml:space="preserve"> </w:t>
      </w:r>
      <w:r>
        <w:t>2021</w:t>
      </w:r>
    </w:p>
    <w:p w14:paraId="08E110AF" w14:textId="77777777" w:rsidR="00DF7608" w:rsidRDefault="00DF7608">
      <w:pPr>
        <w:pStyle w:val="BodyText"/>
        <w:spacing w:before="10"/>
        <w:ind w:left="0"/>
        <w:rPr>
          <w:sz w:val="23"/>
        </w:rPr>
      </w:pPr>
    </w:p>
    <w:p w14:paraId="3D49B3C2" w14:textId="77777777" w:rsidR="00DF7608" w:rsidRDefault="00543E71">
      <w:pPr>
        <w:pStyle w:val="Heading1"/>
        <w:spacing w:before="1"/>
      </w:pPr>
      <w:r>
        <w:t>Invited Professional Presentations</w:t>
      </w:r>
    </w:p>
    <w:p w14:paraId="4F81FD6E" w14:textId="77777777" w:rsidR="00DF7608" w:rsidRDefault="00DF7608">
      <w:pPr>
        <w:pStyle w:val="BodyText"/>
        <w:spacing w:before="4"/>
        <w:ind w:left="0"/>
        <w:rPr>
          <w:b/>
          <w:sz w:val="24"/>
        </w:rPr>
      </w:pPr>
    </w:p>
    <w:p w14:paraId="48E44AA3" w14:textId="77777777" w:rsidR="00DF7608" w:rsidRDefault="00543E71">
      <w:pPr>
        <w:pStyle w:val="ListParagraph"/>
        <w:numPr>
          <w:ilvl w:val="0"/>
          <w:numId w:val="8"/>
        </w:numPr>
        <w:tabs>
          <w:tab w:val="left" w:pos="920"/>
          <w:tab w:val="left" w:pos="921"/>
        </w:tabs>
        <w:spacing w:line="235" w:lineRule="auto"/>
        <w:ind w:right="934"/>
      </w:pPr>
      <w:r>
        <w:rPr>
          <w:b/>
        </w:rPr>
        <w:t>Racine EF</w:t>
      </w:r>
      <w:r>
        <w:t>. Understanding the WIC Shopping Experience. Oral Presentation to the</w:t>
      </w:r>
      <w:r>
        <w:rPr>
          <w:spacing w:val="-26"/>
        </w:rPr>
        <w:t xml:space="preserve"> </w:t>
      </w:r>
      <w:r>
        <w:t>National Academies of Science Committee to Review the WIC Food Package. June 29,</w:t>
      </w:r>
      <w:r>
        <w:rPr>
          <w:spacing w:val="-15"/>
        </w:rPr>
        <w:t xml:space="preserve"> </w:t>
      </w:r>
      <w:r>
        <w:t>2016</w:t>
      </w:r>
    </w:p>
    <w:p w14:paraId="79103BB5" w14:textId="77777777" w:rsidR="00DF7608" w:rsidRDefault="00543E71">
      <w:pPr>
        <w:pStyle w:val="ListParagraph"/>
        <w:numPr>
          <w:ilvl w:val="0"/>
          <w:numId w:val="8"/>
        </w:numPr>
        <w:tabs>
          <w:tab w:val="left" w:pos="920"/>
          <w:tab w:val="left" w:pos="921"/>
        </w:tabs>
        <w:spacing w:before="7" w:line="235" w:lineRule="auto"/>
        <w:ind w:right="510"/>
      </w:pPr>
      <w:r>
        <w:rPr>
          <w:b/>
        </w:rPr>
        <w:t>Racine EF</w:t>
      </w:r>
      <w:r>
        <w:t>. WIC in Discount Variety Stores. Webinar presented at: Robert Wood Johnson Foun- dation Policy for Action Quarterly Research Webinar, March 12,</w:t>
      </w:r>
      <w:r>
        <w:rPr>
          <w:spacing w:val="-8"/>
        </w:rPr>
        <w:t xml:space="preserve"> </w:t>
      </w:r>
      <w:r>
        <w:t>2019.</w:t>
      </w:r>
    </w:p>
    <w:p w14:paraId="7ECF8F8D" w14:textId="77777777" w:rsidR="00DF7608" w:rsidRDefault="00543E71">
      <w:pPr>
        <w:pStyle w:val="ListParagraph"/>
        <w:numPr>
          <w:ilvl w:val="0"/>
          <w:numId w:val="8"/>
        </w:numPr>
        <w:tabs>
          <w:tab w:val="left" w:pos="920"/>
          <w:tab w:val="left" w:pos="921"/>
        </w:tabs>
        <w:spacing w:before="3" w:line="237" w:lineRule="auto"/>
        <w:ind w:right="535"/>
      </w:pPr>
      <w:r>
        <w:rPr>
          <w:b/>
        </w:rPr>
        <w:t>Racine EF</w:t>
      </w:r>
      <w:r>
        <w:t xml:space="preserve">. WIC in Discount Variety Stores. Webinar presented at: International Society for Be- </w:t>
      </w:r>
      <w:proofErr w:type="spellStart"/>
      <w:r>
        <w:t>havioral</w:t>
      </w:r>
      <w:proofErr w:type="spellEnd"/>
      <w:r>
        <w:t xml:space="preserve"> Nutrition and Physical Activity Webinar, March 26,</w:t>
      </w:r>
      <w:r>
        <w:rPr>
          <w:spacing w:val="-2"/>
        </w:rPr>
        <w:t xml:space="preserve"> </w:t>
      </w:r>
      <w:r>
        <w:t>2019.</w:t>
      </w:r>
    </w:p>
    <w:p w14:paraId="7BC31DB6" w14:textId="77777777" w:rsidR="00DF7608" w:rsidRDefault="00543E71">
      <w:pPr>
        <w:pStyle w:val="ListParagraph"/>
        <w:numPr>
          <w:ilvl w:val="0"/>
          <w:numId w:val="8"/>
        </w:numPr>
        <w:tabs>
          <w:tab w:val="left" w:pos="920"/>
          <w:tab w:val="left" w:pos="921"/>
        </w:tabs>
        <w:spacing w:before="4" w:line="235" w:lineRule="auto"/>
        <w:ind w:right="918"/>
      </w:pPr>
      <w:r>
        <w:rPr>
          <w:b/>
        </w:rPr>
        <w:t>Racine EF</w:t>
      </w:r>
      <w:r>
        <w:t>. SNAP Store Landscape. NOPREN Rural Food Access Working Group Monthly Webinar, September 19,</w:t>
      </w:r>
      <w:r>
        <w:rPr>
          <w:spacing w:val="1"/>
        </w:rPr>
        <w:t xml:space="preserve"> </w:t>
      </w:r>
      <w:r>
        <w:t>2019</w:t>
      </w:r>
    </w:p>
    <w:p w14:paraId="0757DB50" w14:textId="77777777" w:rsidR="00DF7608" w:rsidRDefault="00543E71">
      <w:pPr>
        <w:pStyle w:val="ListParagraph"/>
        <w:numPr>
          <w:ilvl w:val="0"/>
          <w:numId w:val="8"/>
        </w:numPr>
        <w:tabs>
          <w:tab w:val="left" w:pos="920"/>
          <w:tab w:val="left" w:pos="921"/>
        </w:tabs>
        <w:spacing w:before="3" w:line="273" w:lineRule="exact"/>
        <w:ind w:hanging="721"/>
      </w:pPr>
      <w:r>
        <w:rPr>
          <w:b/>
        </w:rPr>
        <w:t>Racine EF</w:t>
      </w:r>
      <w:r>
        <w:t>. WIC in Discount Variety Stores. Oral Presentation for the National WIC</w:t>
      </w:r>
      <w:r>
        <w:rPr>
          <w:spacing w:val="-18"/>
        </w:rPr>
        <w:t xml:space="preserve"> </w:t>
      </w:r>
      <w:r>
        <w:t>Association</w:t>
      </w:r>
    </w:p>
    <w:p w14:paraId="508539D8" w14:textId="77777777" w:rsidR="00DF7608" w:rsidRDefault="00543E71">
      <w:pPr>
        <w:pStyle w:val="BodyText"/>
        <w:spacing w:line="250" w:lineRule="exact"/>
        <w:ind w:left="920"/>
      </w:pPr>
      <w:r>
        <w:t>Thursday Webinar Series. June 18, 2020</w:t>
      </w:r>
    </w:p>
    <w:p w14:paraId="2208ECA3" w14:textId="77777777" w:rsidR="00DF7608" w:rsidRDefault="00543E71">
      <w:pPr>
        <w:pStyle w:val="ListParagraph"/>
        <w:numPr>
          <w:ilvl w:val="0"/>
          <w:numId w:val="8"/>
        </w:numPr>
        <w:tabs>
          <w:tab w:val="left" w:pos="920"/>
          <w:tab w:val="left" w:pos="921"/>
        </w:tabs>
        <w:spacing w:before="4" w:line="235" w:lineRule="auto"/>
        <w:ind w:right="506"/>
      </w:pPr>
      <w:r>
        <w:t xml:space="preserve">Sackey Harris M &amp; </w:t>
      </w:r>
      <w:r>
        <w:rPr>
          <w:b/>
        </w:rPr>
        <w:t>Racine EF</w:t>
      </w:r>
      <w:r>
        <w:t>. Food Security in Mecklenburg County. APHI Nexus 2021 Tack- ling Social Determinants of Health in the Charlotte Region Seminar. April 9,</w:t>
      </w:r>
      <w:r>
        <w:rPr>
          <w:spacing w:val="-10"/>
        </w:rPr>
        <w:t xml:space="preserve"> </w:t>
      </w:r>
      <w:r>
        <w:t>2021</w:t>
      </w:r>
    </w:p>
    <w:p w14:paraId="4B6AE289" w14:textId="77777777" w:rsidR="00DF7608" w:rsidRDefault="00543E71">
      <w:pPr>
        <w:pStyle w:val="ListParagraph"/>
        <w:numPr>
          <w:ilvl w:val="0"/>
          <w:numId w:val="8"/>
        </w:numPr>
        <w:tabs>
          <w:tab w:val="left" w:pos="920"/>
          <w:tab w:val="left" w:pos="921"/>
        </w:tabs>
        <w:spacing w:before="5" w:line="237" w:lineRule="auto"/>
        <w:ind w:right="636"/>
      </w:pPr>
      <w:r>
        <w:t xml:space="preserve">Bertmann F, Dunn CG, </w:t>
      </w:r>
      <w:r>
        <w:rPr>
          <w:b/>
        </w:rPr>
        <w:t>Racine EF</w:t>
      </w:r>
      <w:r>
        <w:t>, Fleischhacker S. The Risk of Homemade Infant Formulas- Historical Overview and Contemporary Considerations. Oral Presentation for the National WIC Association Thursday Webinar Series. May 27,</w:t>
      </w:r>
      <w:r>
        <w:rPr>
          <w:spacing w:val="-3"/>
        </w:rPr>
        <w:t xml:space="preserve"> </w:t>
      </w:r>
      <w:r>
        <w:t>2021</w:t>
      </w:r>
    </w:p>
    <w:p w14:paraId="5E8179E2" w14:textId="77777777" w:rsidR="00DF7608" w:rsidRDefault="00543E71">
      <w:pPr>
        <w:pStyle w:val="ListParagraph"/>
        <w:numPr>
          <w:ilvl w:val="0"/>
          <w:numId w:val="8"/>
        </w:numPr>
        <w:tabs>
          <w:tab w:val="left" w:pos="920"/>
          <w:tab w:val="left" w:pos="921"/>
        </w:tabs>
        <w:spacing w:before="6" w:line="235" w:lineRule="auto"/>
        <w:ind w:right="1057"/>
      </w:pPr>
      <w:r>
        <w:rPr>
          <w:b/>
        </w:rPr>
        <w:t>Racine EF</w:t>
      </w:r>
      <w:r>
        <w:t>. HER NOPREN Summer Student Series Session on Healthy Food Retail. Oral Presentation for the HER NOPREN Summer Student Series Webinar Series. June 23,</w:t>
      </w:r>
      <w:r>
        <w:rPr>
          <w:spacing w:val="-20"/>
        </w:rPr>
        <w:t xml:space="preserve"> </w:t>
      </w:r>
      <w:r>
        <w:t>2021</w:t>
      </w:r>
    </w:p>
    <w:p w14:paraId="282DC452" w14:textId="77777777" w:rsidR="00DF7608" w:rsidRDefault="00543E71">
      <w:pPr>
        <w:pStyle w:val="ListParagraph"/>
        <w:numPr>
          <w:ilvl w:val="0"/>
          <w:numId w:val="8"/>
        </w:numPr>
        <w:tabs>
          <w:tab w:val="left" w:pos="920"/>
          <w:tab w:val="left" w:pos="921"/>
        </w:tabs>
        <w:spacing w:before="3" w:line="237" w:lineRule="auto"/>
        <w:ind w:right="782"/>
      </w:pPr>
      <w:r>
        <w:rPr>
          <w:b/>
        </w:rPr>
        <w:t>Racing EF</w:t>
      </w:r>
      <w:r>
        <w:t>. Child Nutrition Reauthorization Nutrition Opportunities and Considerations. Oral Presentation for the American Society for Nutrition Webinar. September 29,</w:t>
      </w:r>
      <w:r>
        <w:rPr>
          <w:spacing w:val="-9"/>
        </w:rPr>
        <w:t xml:space="preserve"> </w:t>
      </w:r>
      <w:r>
        <w:t>2021</w:t>
      </w:r>
    </w:p>
    <w:p w14:paraId="7ED142DF" w14:textId="77777777" w:rsidR="00DF7608" w:rsidRDefault="00DF7608">
      <w:pPr>
        <w:pStyle w:val="BodyText"/>
        <w:spacing w:before="11"/>
        <w:ind w:left="0"/>
        <w:rPr>
          <w:sz w:val="23"/>
        </w:rPr>
      </w:pPr>
    </w:p>
    <w:p w14:paraId="3CFF50FC" w14:textId="77777777" w:rsidR="00DF7608" w:rsidRDefault="00543E71">
      <w:pPr>
        <w:pStyle w:val="Heading1"/>
      </w:pPr>
      <w:r>
        <w:t>Professional Peer-Reviewed Presentations</w:t>
      </w:r>
    </w:p>
    <w:p w14:paraId="29D2A3A6" w14:textId="77777777" w:rsidR="00DF7608" w:rsidRDefault="00DF7608">
      <w:pPr>
        <w:pStyle w:val="BodyText"/>
        <w:ind w:left="0"/>
        <w:rPr>
          <w:b/>
          <w:sz w:val="24"/>
        </w:rPr>
      </w:pPr>
    </w:p>
    <w:p w14:paraId="10DCD174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ind w:right="717"/>
        <w:jc w:val="both"/>
        <w:rPr>
          <w:sz w:val="24"/>
        </w:rPr>
      </w:pPr>
      <w:r>
        <w:t xml:space="preserve">Frick K, Pugh LC, Milligan RA, </w:t>
      </w:r>
      <w:r>
        <w:rPr>
          <w:b/>
        </w:rPr>
        <w:t>Racine EF</w:t>
      </w:r>
      <w:r>
        <w:t>. Cost-related analysis of breastfeeding support for low-income women. Paper presented at: American Public Health Association Annual Meeting, 2000; Boston,</w:t>
      </w:r>
      <w:r>
        <w:rPr>
          <w:spacing w:val="1"/>
        </w:rPr>
        <w:t xml:space="preserve"> </w:t>
      </w:r>
      <w:r>
        <w:t>MA.</w:t>
      </w:r>
    </w:p>
    <w:p w14:paraId="025C00D2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500"/>
      </w:pPr>
      <w:r>
        <w:t xml:space="preserve">Frick K, </w:t>
      </w:r>
      <w:r>
        <w:rPr>
          <w:b/>
        </w:rPr>
        <w:t>Racine EF</w:t>
      </w:r>
      <w:r>
        <w:t xml:space="preserve">, Pugh LC. Adverse Life Events, Socioeconomic status, race, and </w:t>
      </w:r>
      <w:proofErr w:type="gramStart"/>
      <w:r>
        <w:t xml:space="preserve">breastfeed- </w:t>
      </w:r>
      <w:proofErr w:type="spellStart"/>
      <w:r>
        <w:t>ing</w:t>
      </w:r>
      <w:proofErr w:type="spellEnd"/>
      <w:proofErr w:type="gramEnd"/>
      <w:r>
        <w:t>. Paper presented at: American Public Health Association Annual Meeting, 2001; Atlanta,</w:t>
      </w:r>
      <w:r>
        <w:rPr>
          <w:spacing w:val="-27"/>
        </w:rPr>
        <w:t xml:space="preserve"> </w:t>
      </w:r>
      <w:r>
        <w:t>GA</w:t>
      </w:r>
    </w:p>
    <w:p w14:paraId="1E983C2D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spacing w:before="1"/>
        <w:ind w:right="857"/>
      </w:pPr>
      <w:r>
        <w:rPr>
          <w:b/>
        </w:rPr>
        <w:t>Racine EF</w:t>
      </w:r>
      <w:r>
        <w:t xml:space="preserve">, Frick K, </w:t>
      </w:r>
      <w:proofErr w:type="spellStart"/>
      <w:r>
        <w:t>Strobino</w:t>
      </w:r>
      <w:proofErr w:type="spellEnd"/>
      <w:r>
        <w:t xml:space="preserve"> D, Carpenter L, Milligan R, Pugh LC. Breastfeeding success among low-income women. Poster presented at: American Public Health Association Annual Meeting, 2005; Philadelphia,</w:t>
      </w:r>
      <w:r>
        <w:rPr>
          <w:spacing w:val="1"/>
        </w:rPr>
        <w:t xml:space="preserve"> </w:t>
      </w:r>
      <w:r>
        <w:t>PA.</w:t>
      </w:r>
    </w:p>
    <w:p w14:paraId="5149538E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ind w:right="468"/>
        <w:jc w:val="both"/>
      </w:pPr>
      <w:r>
        <w:rPr>
          <w:b/>
        </w:rPr>
        <w:t>Racine EF</w:t>
      </w:r>
      <w:r>
        <w:t xml:space="preserve">, Frick K, Guthrie J, </w:t>
      </w:r>
      <w:proofErr w:type="spellStart"/>
      <w:r>
        <w:t>Strobino</w:t>
      </w:r>
      <w:proofErr w:type="spellEnd"/>
      <w:r>
        <w:t xml:space="preserve"> D. Health care barriers significantly contribute to breast- feeding cessation among </w:t>
      </w:r>
      <w:proofErr w:type="gramStart"/>
      <w:r>
        <w:t>low income</w:t>
      </w:r>
      <w:proofErr w:type="gramEnd"/>
      <w:r>
        <w:t xml:space="preserve"> women-A longitudinal analysis. Poster presented at: Ameri- can Public Health Association Annual Meeting,2006; Boston,</w:t>
      </w:r>
      <w:r>
        <w:rPr>
          <w:spacing w:val="-6"/>
        </w:rPr>
        <w:t xml:space="preserve"> </w:t>
      </w:r>
      <w:r>
        <w:t>MA.</w:t>
      </w:r>
    </w:p>
    <w:p w14:paraId="05174AD4" w14:textId="77777777" w:rsidR="00DF7608" w:rsidRDefault="00DF7608">
      <w:pPr>
        <w:jc w:val="both"/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699E4B21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spacing w:before="79"/>
        <w:ind w:right="618"/>
        <w:jc w:val="both"/>
      </w:pPr>
      <w:r>
        <w:rPr>
          <w:b/>
        </w:rPr>
        <w:lastRenderedPageBreak/>
        <w:t>Racine EF</w:t>
      </w:r>
      <w:r>
        <w:t xml:space="preserve">, Bassett D, Dmochowski J, Hoppin J, </w:t>
      </w:r>
      <w:proofErr w:type="spellStart"/>
      <w:r>
        <w:t>Alavanja</w:t>
      </w:r>
      <w:proofErr w:type="spellEnd"/>
      <w:r>
        <w:t xml:space="preserve"> M. The reliability and validity of the </w:t>
      </w:r>
      <w:proofErr w:type="gramStart"/>
      <w:r>
        <w:t>using</w:t>
      </w:r>
      <w:proofErr w:type="gramEnd"/>
      <w:r>
        <w:t xml:space="preserve"> the International Physical Activity Questionnaire over the past twelve months. Poster pre- </w:t>
      </w:r>
      <w:proofErr w:type="spellStart"/>
      <w:proofErr w:type="gramStart"/>
      <w:r>
        <w:t>sented</w:t>
      </w:r>
      <w:proofErr w:type="spellEnd"/>
      <w:proofErr w:type="gramEnd"/>
      <w:r>
        <w:t xml:space="preserve"> at: Agricultural Health Study National Advisory Panel Meeting,2007; Research Triangle Park, </w:t>
      </w:r>
      <w:r>
        <w:rPr>
          <w:spacing w:val="-2"/>
        </w:rPr>
        <w:t>NC.</w:t>
      </w:r>
    </w:p>
    <w:p w14:paraId="78B51FF4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spacing w:before="1" w:line="220" w:lineRule="auto"/>
        <w:ind w:right="454"/>
      </w:pPr>
      <w:r>
        <w:rPr>
          <w:b/>
        </w:rPr>
        <w:t>Racine EF</w:t>
      </w:r>
      <w:r>
        <w:t>, Gibbs K, Lewis S. The Farmers</w:t>
      </w:r>
      <w:r>
        <w:rPr>
          <w:rFonts w:ascii="Yu Gothic" w:hAnsi="Yu Gothic"/>
        </w:rPr>
        <w:t xml:space="preserve">’ </w:t>
      </w:r>
      <w:r>
        <w:t xml:space="preserve">Market Nutrition Program Impact Study. Poster pre- </w:t>
      </w:r>
      <w:proofErr w:type="spellStart"/>
      <w:r>
        <w:t>sented</w:t>
      </w:r>
      <w:proofErr w:type="spellEnd"/>
      <w:r>
        <w:t xml:space="preserve"> at: 48th Annual Meeting of the American College of Nutrition,2007; Orlando,</w:t>
      </w:r>
      <w:r>
        <w:rPr>
          <w:spacing w:val="-13"/>
        </w:rPr>
        <w:t xml:space="preserve"> </w:t>
      </w:r>
      <w:r>
        <w:t>FL.</w:t>
      </w:r>
    </w:p>
    <w:p w14:paraId="5797D437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spacing w:before="3"/>
        <w:ind w:right="568"/>
      </w:pPr>
      <w:r>
        <w:rPr>
          <w:b/>
        </w:rPr>
        <w:t>Racine EF</w:t>
      </w:r>
      <w:r>
        <w:t>, Jemison K. The well-being of children in food insecure households: results from the Eastern Caribbean Child Vulnerability Study. Poster presented at: 48th Annual Meeting of the American College of Nutrition,2007; Orlando,</w:t>
      </w:r>
      <w:r>
        <w:rPr>
          <w:spacing w:val="2"/>
        </w:rPr>
        <w:t xml:space="preserve"> </w:t>
      </w:r>
      <w:r>
        <w:t>FL.</w:t>
      </w:r>
    </w:p>
    <w:p w14:paraId="76B5367E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spacing w:before="2"/>
        <w:ind w:right="736"/>
      </w:pPr>
      <w:r>
        <w:rPr>
          <w:b/>
        </w:rPr>
        <w:t>Racine EF</w:t>
      </w:r>
      <w:r>
        <w:t>, Chavis T, Plescia M. Community perspectives, awareness, and participation in the Charlotte REACH 2010. Paper presented at: 58th Annual Meeting of the Society for Public Health Education,2007; Alexandria,</w:t>
      </w:r>
      <w:r>
        <w:rPr>
          <w:spacing w:val="1"/>
        </w:rPr>
        <w:t xml:space="preserve"> </w:t>
      </w:r>
      <w:r>
        <w:rPr>
          <w:spacing w:val="-2"/>
        </w:rPr>
        <w:t>VA.</w:t>
      </w:r>
    </w:p>
    <w:p w14:paraId="20F86AEC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469"/>
      </w:pPr>
      <w:r>
        <w:rPr>
          <w:b/>
        </w:rPr>
        <w:t>Racine EF</w:t>
      </w:r>
      <w:r>
        <w:t xml:space="preserve">, Coffman M, </w:t>
      </w:r>
      <w:proofErr w:type="spellStart"/>
      <w:r>
        <w:t>Chrimes</w:t>
      </w:r>
      <w:proofErr w:type="spellEnd"/>
      <w:r>
        <w:t xml:space="preserve"> D*. Food and Fun Curriculum for Latina mothers and children. Poster presented at: American Society of Nutrition, Experimental Biology Meeting,2009; New Orleans, LA.</w:t>
      </w:r>
    </w:p>
    <w:p w14:paraId="752AAFFB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765"/>
      </w:pPr>
      <w:r>
        <w:rPr>
          <w:b/>
        </w:rPr>
        <w:t>Racine EF</w:t>
      </w:r>
      <w:r>
        <w:t>, Vaughn A*. A pilot study to examine the impact of the Farmers' Market Nutrition Program. Poster presented at: American Society of Nutrition, Experimental Biology Meeting 2009; New Orleans,</w:t>
      </w:r>
      <w:r>
        <w:rPr>
          <w:spacing w:val="-1"/>
        </w:rPr>
        <w:t xml:space="preserve"> </w:t>
      </w:r>
      <w:r>
        <w:t>LA.</w:t>
      </w:r>
    </w:p>
    <w:p w14:paraId="01AE1EA2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515"/>
      </w:pPr>
      <w:r>
        <w:rPr>
          <w:b/>
        </w:rPr>
        <w:t>Racine EF</w:t>
      </w:r>
      <w:r>
        <w:t xml:space="preserve">, Troyer J, Ngugi G*, McAuley WJ. The effect of therapeutic meals on the diets </w:t>
      </w:r>
      <w:r>
        <w:rPr>
          <w:spacing w:val="-3"/>
        </w:rPr>
        <w:t xml:space="preserve">of </w:t>
      </w:r>
      <w:r>
        <w:t xml:space="preserve">older adults with cardiovascular </w:t>
      </w:r>
      <w:proofErr w:type="gramStart"/>
      <w:r>
        <w:t>disease,.</w:t>
      </w:r>
      <w:proofErr w:type="gramEnd"/>
      <w:r>
        <w:t xml:space="preserve"> Poster presented at: American Society of Nutrition, Ex- </w:t>
      </w:r>
      <w:proofErr w:type="spellStart"/>
      <w:r>
        <w:t>perimental</w:t>
      </w:r>
      <w:proofErr w:type="spellEnd"/>
      <w:r>
        <w:t xml:space="preserve"> Biology Meeting, 2010; Anaheim,</w:t>
      </w:r>
      <w:r>
        <w:rPr>
          <w:spacing w:val="1"/>
        </w:rPr>
        <w:t xml:space="preserve"> </w:t>
      </w:r>
      <w:r>
        <w:t>CA.</w:t>
      </w:r>
    </w:p>
    <w:p w14:paraId="0FD9D671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spacing w:line="223" w:lineRule="auto"/>
        <w:ind w:right="494"/>
      </w:pPr>
      <w:r>
        <w:rPr>
          <w:b/>
        </w:rPr>
        <w:t>Racine EF</w:t>
      </w:r>
      <w:r>
        <w:t>, Laditka SB. Farmers</w:t>
      </w:r>
      <w:r>
        <w:rPr>
          <w:rFonts w:ascii="Yu Gothic" w:hAnsi="Yu Gothic"/>
        </w:rPr>
        <w:t xml:space="preserve">’ </w:t>
      </w:r>
      <w:r>
        <w:t>market use among families in North Carolina. Poster presented at: American Society of Nutrition, Experimental Biology Meeting,2010; Anaheim,</w:t>
      </w:r>
      <w:r>
        <w:rPr>
          <w:spacing w:val="-5"/>
        </w:rPr>
        <w:t xml:space="preserve"> </w:t>
      </w:r>
      <w:r>
        <w:t>CA.</w:t>
      </w:r>
    </w:p>
    <w:p w14:paraId="33045943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ind w:right="544"/>
        <w:jc w:val="both"/>
      </w:pPr>
      <w:r>
        <w:t xml:space="preserve">Ramos BM, </w:t>
      </w:r>
      <w:r>
        <w:rPr>
          <w:b/>
        </w:rPr>
        <w:t>Racine EF</w:t>
      </w:r>
      <w:r>
        <w:t>, Kulkarni S. Acculturation and intimate partner violence among Latinas. Poster presented at: American Public Health Association Annual Meeting,2010; Denver,</w:t>
      </w:r>
      <w:r>
        <w:rPr>
          <w:spacing w:val="-14"/>
        </w:rPr>
        <w:t xml:space="preserve"> </w:t>
      </w:r>
      <w:r>
        <w:t>CO.</w:t>
      </w:r>
    </w:p>
    <w:p w14:paraId="48E13043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ind w:right="470"/>
        <w:jc w:val="both"/>
      </w:pPr>
      <w:r>
        <w:t xml:space="preserve">Gabriel KP, </w:t>
      </w:r>
      <w:proofErr w:type="spellStart"/>
      <w:r>
        <w:t>DeBate</w:t>
      </w:r>
      <w:proofErr w:type="spellEnd"/>
      <w:r>
        <w:t xml:space="preserve"> RD, High R, </w:t>
      </w:r>
      <w:r>
        <w:rPr>
          <w:b/>
        </w:rPr>
        <w:t>Racine EF</w:t>
      </w:r>
      <w:r>
        <w:t xml:space="preserve">. Girls on the Run: evaluation of a developmentally- focused youth sport program designed for 3rd-5th grade girls. Poster presented at: American Pub- </w:t>
      </w:r>
      <w:proofErr w:type="spellStart"/>
      <w:r>
        <w:t>lic</w:t>
      </w:r>
      <w:proofErr w:type="spellEnd"/>
      <w:r>
        <w:t xml:space="preserve"> Health Association Annual Meeting, 2010; Denver,</w:t>
      </w:r>
      <w:r>
        <w:rPr>
          <w:spacing w:val="-5"/>
        </w:rPr>
        <w:t xml:space="preserve"> </w:t>
      </w:r>
      <w:r>
        <w:t>CO.</w:t>
      </w:r>
    </w:p>
    <w:p w14:paraId="02055AC7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ind w:right="559"/>
        <w:jc w:val="both"/>
      </w:pPr>
      <w:r>
        <w:t xml:space="preserve">Gabriel KP, </w:t>
      </w:r>
      <w:proofErr w:type="spellStart"/>
      <w:r>
        <w:t>DeBate</w:t>
      </w:r>
      <w:proofErr w:type="spellEnd"/>
      <w:r>
        <w:t xml:space="preserve"> RD, High R, </w:t>
      </w:r>
      <w:r>
        <w:rPr>
          <w:b/>
        </w:rPr>
        <w:t>Racine EF</w:t>
      </w:r>
      <w:r>
        <w:t>. Role of intervention dose on developmental assets in 3rd-5th grade girls: Results from an evaluation study of Girls on the Run. Poster presented at: American Public Health Association Annual Meeting,2010; Denver,</w:t>
      </w:r>
      <w:r>
        <w:rPr>
          <w:spacing w:val="-2"/>
        </w:rPr>
        <w:t xml:space="preserve"> </w:t>
      </w:r>
      <w:r>
        <w:t>CO.</w:t>
      </w:r>
    </w:p>
    <w:p w14:paraId="22782F01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763"/>
      </w:pPr>
      <w:r>
        <w:rPr>
          <w:b/>
        </w:rPr>
        <w:t>Racine EF</w:t>
      </w:r>
      <w:r>
        <w:t>, Wang Q, Laditka SB. Mecklenburg County Food Assessment. Paper presented at: American Society of Nutrition, Experimental Biology Meeting, 2011; Washington,</w:t>
      </w:r>
      <w:r>
        <w:rPr>
          <w:spacing w:val="-12"/>
        </w:rPr>
        <w:t xml:space="preserve"> </w:t>
      </w:r>
      <w:r>
        <w:rPr>
          <w:spacing w:val="-2"/>
        </w:rPr>
        <w:t>DC.</w:t>
      </w:r>
    </w:p>
    <w:p w14:paraId="77B0015E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446"/>
      </w:pPr>
      <w:r>
        <w:rPr>
          <w:b/>
        </w:rPr>
        <w:t>Racine EF</w:t>
      </w:r>
      <w:r>
        <w:t>, Lyerly J*, Troyer JL, Warren-</w:t>
      </w:r>
      <w:proofErr w:type="spellStart"/>
      <w:r>
        <w:t>Findlow</w:t>
      </w:r>
      <w:proofErr w:type="spellEnd"/>
      <w:r>
        <w:t xml:space="preserve"> J, McAuley WJ. The Influence of home-</w:t>
      </w:r>
      <w:proofErr w:type="spellStart"/>
      <w:r>
        <w:t>deliv</w:t>
      </w:r>
      <w:proofErr w:type="spellEnd"/>
      <w:r>
        <w:t xml:space="preserve">- </w:t>
      </w:r>
      <w:proofErr w:type="spellStart"/>
      <w:r>
        <w:t>ered</w:t>
      </w:r>
      <w:proofErr w:type="spellEnd"/>
      <w:r>
        <w:t xml:space="preserve"> Dietary Approach to Stop Hypertension (DASH) meals on body mass index and percent </w:t>
      </w:r>
      <w:r>
        <w:rPr>
          <w:spacing w:val="-3"/>
        </w:rPr>
        <w:t xml:space="preserve">of </w:t>
      </w:r>
      <w:r>
        <w:t>energy needs consumed among older adults with cardiovascular disease. Oral Presentation at: American Society for Nutrition, Experimental Biology Meeting, 2012; San Diego,</w:t>
      </w:r>
      <w:r>
        <w:rPr>
          <w:spacing w:val="-15"/>
        </w:rPr>
        <w:t xml:space="preserve"> </w:t>
      </w:r>
      <w:r>
        <w:t>CA.</w:t>
      </w:r>
    </w:p>
    <w:p w14:paraId="36317959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ind w:right="441"/>
        <w:jc w:val="both"/>
      </w:pPr>
      <w:r>
        <w:rPr>
          <w:b/>
        </w:rPr>
        <w:t>Racine EF</w:t>
      </w:r>
      <w:r>
        <w:t>, Wang Q, Laditka SB, Wilson C*, Mignery A. Associations between Food Types, the Concentration of SNAP Approved Stores and Community Health. Poster Presentation at: Ameri- can Society for Nutrition, Experimental Biology Meeting, 2012; San Diego,</w:t>
      </w:r>
      <w:r>
        <w:rPr>
          <w:spacing w:val="-2"/>
        </w:rPr>
        <w:t xml:space="preserve"> </w:t>
      </w:r>
      <w:r>
        <w:t>CA.</w:t>
      </w:r>
    </w:p>
    <w:p w14:paraId="23090B19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ind w:right="530"/>
        <w:jc w:val="both"/>
      </w:pPr>
      <w:r>
        <w:rPr>
          <w:b/>
        </w:rPr>
        <w:t>Racine EF</w:t>
      </w:r>
      <w:r>
        <w:t xml:space="preserve">, Mumford EA, Laditka SB. Understanding Characteristics of Families Who Buy Lo- </w:t>
      </w:r>
      <w:proofErr w:type="spellStart"/>
      <w:r>
        <w:t>cal</w:t>
      </w:r>
      <w:proofErr w:type="spellEnd"/>
      <w:r>
        <w:t xml:space="preserve"> Produce. Presented at: American Society for Nutrition, Experimental Biology Meeting, 2012; San Diego,</w:t>
      </w:r>
      <w:r>
        <w:rPr>
          <w:spacing w:val="-1"/>
        </w:rPr>
        <w:t xml:space="preserve"> </w:t>
      </w:r>
      <w:r>
        <w:t>CA.</w:t>
      </w:r>
    </w:p>
    <w:p w14:paraId="2CFB87AA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960"/>
      </w:pPr>
      <w:r>
        <w:rPr>
          <w:b/>
        </w:rPr>
        <w:t>Racine EF</w:t>
      </w:r>
      <w:r>
        <w:t xml:space="preserve">, </w:t>
      </w:r>
      <w:proofErr w:type="spellStart"/>
      <w:r>
        <w:t>Mueffelman</w:t>
      </w:r>
      <w:proofErr w:type="spellEnd"/>
      <w:r>
        <w:t xml:space="preserve"> R*. Adolescents Purchasing Food Away from Home. Presented at: American Society for Nutrition, Experimental Biology Meeting, 2013; Boston,</w:t>
      </w:r>
      <w:r>
        <w:rPr>
          <w:spacing w:val="-14"/>
        </w:rPr>
        <w:t xml:space="preserve"> </w:t>
      </w:r>
      <w:r>
        <w:t>MA.</w:t>
      </w:r>
    </w:p>
    <w:p w14:paraId="48904678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451"/>
      </w:pPr>
      <w:r>
        <w:rPr>
          <w:b/>
        </w:rPr>
        <w:t>Racine EF</w:t>
      </w:r>
      <w:r>
        <w:t xml:space="preserve">, Wang Q, Laditka SB, Wilson C*, Mignery A. How Do the Characteristics and Con- centration of SNAP Approved Stores Affect Community Health? Oral Presentation at: USC Cen- </w:t>
      </w:r>
      <w:proofErr w:type="spellStart"/>
      <w:r>
        <w:t>ter</w:t>
      </w:r>
      <w:proofErr w:type="spellEnd"/>
      <w:r>
        <w:t xml:space="preserve"> for Research in Nutrition and Health Disparities, 2014; Columbia,</w:t>
      </w:r>
      <w:r>
        <w:rPr>
          <w:spacing w:val="-4"/>
        </w:rPr>
        <w:t xml:space="preserve"> </w:t>
      </w:r>
      <w:r>
        <w:t>SC</w:t>
      </w:r>
    </w:p>
    <w:p w14:paraId="61EC4EE5" w14:textId="77777777" w:rsidR="00DF7608" w:rsidRDefault="00DF7608">
      <w:pPr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419B9736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spacing w:before="79"/>
        <w:ind w:right="549"/>
      </w:pPr>
      <w:r>
        <w:rPr>
          <w:color w:val="1A1A1A"/>
        </w:rPr>
        <w:lastRenderedPageBreak/>
        <w:t xml:space="preserve">Davis C, </w:t>
      </w:r>
      <w:r>
        <w:rPr>
          <w:b/>
          <w:color w:val="1A1A1A"/>
        </w:rPr>
        <w:t>Racine EF</w:t>
      </w:r>
      <w:r>
        <w:rPr>
          <w:color w:val="1A1A1A"/>
        </w:rPr>
        <w:t xml:space="preserve">, Coco J, Thompson ME, Harver AR. The BSPH Capstone Portfolio: Inte- grating Curriculum, Communication, and Technology. Poster Presentation at: Society </w:t>
      </w:r>
      <w:proofErr w:type="gramStart"/>
      <w:r>
        <w:rPr>
          <w:color w:val="1A1A1A"/>
        </w:rPr>
        <w:t>For</w:t>
      </w:r>
      <w:proofErr w:type="gramEnd"/>
      <w:r>
        <w:rPr>
          <w:color w:val="1A1A1A"/>
        </w:rPr>
        <w:t xml:space="preserve"> Public Health Education 65th Annual Meeting, 2014; Baltimore,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MD.</w:t>
      </w:r>
    </w:p>
    <w:p w14:paraId="0904BB4D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434"/>
      </w:pPr>
      <w:r>
        <w:rPr>
          <w:b/>
        </w:rPr>
        <w:t>Racine EF</w:t>
      </w:r>
      <w:r>
        <w:t>, Mumford EA, Allen C*, Warren-</w:t>
      </w:r>
      <w:proofErr w:type="spellStart"/>
      <w:r>
        <w:t>Findlow</w:t>
      </w:r>
      <w:proofErr w:type="spellEnd"/>
      <w:r>
        <w:t xml:space="preserve"> J. Determinants of Adolescent Restaurant Spending in the US. Oral Presentation at: International Society of Behavioral Nutrition and </w:t>
      </w:r>
      <w:proofErr w:type="spellStart"/>
      <w:r>
        <w:t>Physi</w:t>
      </w:r>
      <w:proofErr w:type="spellEnd"/>
      <w:r>
        <w:t xml:space="preserve">- </w:t>
      </w:r>
      <w:proofErr w:type="spellStart"/>
      <w:r>
        <w:t>cal</w:t>
      </w:r>
      <w:proofErr w:type="spellEnd"/>
      <w:r>
        <w:t xml:space="preserve"> Activity Annual Meeting, 2015; Edinburgh,</w:t>
      </w:r>
      <w:r>
        <w:rPr>
          <w:spacing w:val="-1"/>
        </w:rPr>
        <w:t xml:space="preserve"> </w:t>
      </w:r>
      <w:r>
        <w:t>Scotland.</w:t>
      </w:r>
    </w:p>
    <w:p w14:paraId="159233CB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ind w:right="490"/>
        <w:jc w:val="both"/>
      </w:pPr>
      <w:r>
        <w:rPr>
          <w:b/>
        </w:rPr>
        <w:t xml:space="preserve">Racine EF </w:t>
      </w:r>
      <w:r>
        <w:t xml:space="preserve">&amp; Allen C*. The WIC Purchasing Experience. Duke-UNC USDA Center </w:t>
      </w:r>
      <w:proofErr w:type="gramStart"/>
      <w:r>
        <w:t>For</w:t>
      </w:r>
      <w:proofErr w:type="gramEnd"/>
      <w:r>
        <w:t xml:space="preserve"> </w:t>
      </w:r>
      <w:proofErr w:type="spellStart"/>
      <w:r>
        <w:t>Behav</w:t>
      </w:r>
      <w:proofErr w:type="spellEnd"/>
      <w:r>
        <w:t xml:space="preserve">- </w:t>
      </w:r>
      <w:proofErr w:type="spellStart"/>
      <w:r>
        <w:t>ioral</w:t>
      </w:r>
      <w:proofErr w:type="spellEnd"/>
      <w:r>
        <w:t xml:space="preserve"> Economics And Healthy Food Choice Research, Oral Presentation at: WIC Food-Cost Man- </w:t>
      </w:r>
      <w:proofErr w:type="spellStart"/>
      <w:r>
        <w:t>agement</w:t>
      </w:r>
      <w:proofErr w:type="spellEnd"/>
      <w:r>
        <w:t xml:space="preserve"> Roundtable, 2015; Washington,</w:t>
      </w:r>
      <w:r>
        <w:rPr>
          <w:spacing w:val="-3"/>
        </w:rPr>
        <w:t xml:space="preserve"> </w:t>
      </w:r>
      <w:r>
        <w:rPr>
          <w:spacing w:val="-2"/>
        </w:rPr>
        <w:t>DC.</w:t>
      </w:r>
    </w:p>
    <w:p w14:paraId="24D9BCC7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spacing w:before="1"/>
        <w:ind w:right="446"/>
      </w:pPr>
      <w:r>
        <w:t xml:space="preserve">Revankar AU*, Arif A, </w:t>
      </w:r>
      <w:r>
        <w:rPr>
          <w:b/>
        </w:rPr>
        <w:t>Racine EF</w:t>
      </w:r>
      <w:r>
        <w:t xml:space="preserve">, Huber LB. Association of Tobacco Smoking, Physical </w:t>
      </w:r>
      <w:proofErr w:type="spellStart"/>
      <w:r>
        <w:t>Activ</w:t>
      </w:r>
      <w:proofErr w:type="spellEnd"/>
      <w:r>
        <w:t xml:space="preserve">- </w:t>
      </w:r>
      <w:proofErr w:type="spellStart"/>
      <w:r>
        <w:t>ity</w:t>
      </w:r>
      <w:proofErr w:type="spellEnd"/>
      <w:r>
        <w:t>, Family History, and Pesticide Use with prediabetes and diabetes: Examination of data from NHANES 2007-2008. Poster Presentation at: NC Society of Public Health Education Annual Meeting; 2015; Hickory,</w:t>
      </w:r>
      <w:r>
        <w:rPr>
          <w:spacing w:val="2"/>
        </w:rPr>
        <w:t xml:space="preserve"> </w:t>
      </w:r>
      <w:r>
        <w:t>NC.</w:t>
      </w:r>
    </w:p>
    <w:p w14:paraId="502BE373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ind w:right="518"/>
        <w:jc w:val="both"/>
      </w:pPr>
      <w:r>
        <w:t xml:space="preserve">Solomon CA*, </w:t>
      </w:r>
      <w:r>
        <w:rPr>
          <w:b/>
        </w:rPr>
        <w:t>Racine EF</w:t>
      </w:r>
      <w:r>
        <w:t xml:space="preserve">, McDaniel A, Beam M, Charpentier M, Montana J, West J. Open Use Policies in Faith Based Communities: Physical Activity for All. Oral Presentation at Active Liv- </w:t>
      </w:r>
      <w:proofErr w:type="spellStart"/>
      <w:r>
        <w:t>ing</w:t>
      </w:r>
      <w:proofErr w:type="spellEnd"/>
      <w:r>
        <w:t xml:space="preserve"> Research 2016 Conference; Clearwater,</w:t>
      </w:r>
      <w:r>
        <w:rPr>
          <w:spacing w:val="1"/>
        </w:rPr>
        <w:t xml:space="preserve"> </w:t>
      </w:r>
      <w:r>
        <w:t>FL.</w:t>
      </w:r>
    </w:p>
    <w:p w14:paraId="3EC1A5B8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727"/>
      </w:pPr>
      <w:r>
        <w:t xml:space="preserve">Vasquez LM* &amp; </w:t>
      </w:r>
      <w:r>
        <w:rPr>
          <w:b/>
        </w:rPr>
        <w:t>Racine EF</w:t>
      </w:r>
      <w:r>
        <w:t>. A Review of Multidisciplinary Interventions for Obese Children. Poster Presentation at UNC Charlotte Graduate Research Symposium. 2016; Charlotte,</w:t>
      </w:r>
      <w:r>
        <w:rPr>
          <w:spacing w:val="-14"/>
        </w:rPr>
        <w:t xml:space="preserve"> </w:t>
      </w:r>
      <w:r>
        <w:rPr>
          <w:spacing w:val="-2"/>
        </w:rPr>
        <w:t>NC.</w:t>
      </w:r>
    </w:p>
    <w:p w14:paraId="25FF4FBF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485"/>
      </w:pPr>
      <w:r>
        <w:t xml:space="preserve">Elliott K*, </w:t>
      </w:r>
      <w:r>
        <w:rPr>
          <w:b/>
        </w:rPr>
        <w:t>Racine EF</w:t>
      </w:r>
      <w:r>
        <w:t xml:space="preserve">, </w:t>
      </w:r>
      <w:proofErr w:type="spellStart"/>
      <w:r>
        <w:t>Vinoski</w:t>
      </w:r>
      <w:proofErr w:type="spellEnd"/>
      <w:r>
        <w:t xml:space="preserve"> E*, Laditka SB. The Association Between School-based Physical Activity Intervention and Classroom Behavior. Poster Presentation at UNC Charlotte Graduate Research Symposium. 2016; Charlotte,</w:t>
      </w:r>
      <w:r>
        <w:rPr>
          <w:spacing w:val="3"/>
        </w:rPr>
        <w:t xml:space="preserve"> </w:t>
      </w:r>
      <w:r>
        <w:rPr>
          <w:spacing w:val="-2"/>
        </w:rPr>
        <w:t>NC.</w:t>
      </w:r>
    </w:p>
    <w:p w14:paraId="4EA32C4D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575"/>
      </w:pPr>
      <w:proofErr w:type="spellStart"/>
      <w:r>
        <w:t>Vinoski</w:t>
      </w:r>
      <w:proofErr w:type="spellEnd"/>
      <w:r>
        <w:t xml:space="preserve"> E*, </w:t>
      </w:r>
      <w:r>
        <w:rPr>
          <w:b/>
        </w:rPr>
        <w:t>Racine, EF</w:t>
      </w:r>
      <w:r>
        <w:t xml:space="preserve">, Hudak K. Impact of Non-Dieting Interventions on Physiological and Behavioral Risk Factors for Chronic Disease: A Systematic Review. Poster Presentation at </w:t>
      </w:r>
      <w:r>
        <w:rPr>
          <w:spacing w:val="-2"/>
        </w:rPr>
        <w:t xml:space="preserve">UNC </w:t>
      </w:r>
      <w:r>
        <w:t>Charlotte Graduate Research Symposium. 2016; Charlotte,</w:t>
      </w:r>
      <w:r>
        <w:rPr>
          <w:spacing w:val="-1"/>
        </w:rPr>
        <w:t xml:space="preserve"> </w:t>
      </w:r>
      <w:r>
        <w:rPr>
          <w:spacing w:val="-2"/>
        </w:rPr>
        <w:t>NC.</w:t>
      </w:r>
    </w:p>
    <w:p w14:paraId="64E75E9C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518"/>
      </w:pPr>
      <w:r>
        <w:t>McDaniel A</w:t>
      </w:r>
      <w:r>
        <w:rPr>
          <w:position w:val="8"/>
          <w:sz w:val="14"/>
        </w:rPr>
        <w:t>+</w:t>
      </w:r>
      <w:r>
        <w:t>, Beam M</w:t>
      </w:r>
      <w:r>
        <w:rPr>
          <w:position w:val="8"/>
          <w:sz w:val="14"/>
        </w:rPr>
        <w:t>+</w:t>
      </w:r>
      <w:r>
        <w:t>, Charpentier M</w:t>
      </w:r>
      <w:r>
        <w:rPr>
          <w:position w:val="8"/>
          <w:sz w:val="14"/>
        </w:rPr>
        <w:t>+</w:t>
      </w:r>
      <w:r>
        <w:t>, Montana J</w:t>
      </w:r>
      <w:r>
        <w:rPr>
          <w:position w:val="8"/>
          <w:sz w:val="14"/>
        </w:rPr>
        <w:t>+</w:t>
      </w:r>
      <w:r>
        <w:t>, West J</w:t>
      </w:r>
      <w:r>
        <w:rPr>
          <w:position w:val="8"/>
          <w:sz w:val="14"/>
        </w:rPr>
        <w:t>+</w:t>
      </w:r>
      <w:r>
        <w:t xml:space="preserve">, </w:t>
      </w:r>
      <w:r>
        <w:rPr>
          <w:b/>
        </w:rPr>
        <w:t>Racine E</w:t>
      </w:r>
      <w:r>
        <w:t xml:space="preserve">, Solomon C*. </w:t>
      </w:r>
      <w:proofErr w:type="spellStart"/>
      <w:proofErr w:type="gramStart"/>
      <w:r>
        <w:t>Increas</w:t>
      </w:r>
      <w:proofErr w:type="spellEnd"/>
      <w:r>
        <w:t xml:space="preserve">- </w:t>
      </w:r>
      <w:proofErr w:type="spellStart"/>
      <w:r>
        <w:t>ing</w:t>
      </w:r>
      <w:proofErr w:type="spellEnd"/>
      <w:proofErr w:type="gramEnd"/>
      <w:r>
        <w:t xml:space="preserve"> Access to Affordable Healthy Food and Beverages through a Multi-Setting Policy, Systems, and Environmental Approach. Poster Presentation at Society for Public Health Education Annual Meeting. 2016; Charlotte,</w:t>
      </w:r>
      <w:r>
        <w:rPr>
          <w:spacing w:val="-1"/>
        </w:rPr>
        <w:t xml:space="preserve"> </w:t>
      </w:r>
      <w:r>
        <w:rPr>
          <w:spacing w:val="-2"/>
        </w:rPr>
        <w:t>NC.</w:t>
      </w:r>
    </w:p>
    <w:p w14:paraId="1B25824E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451"/>
      </w:pPr>
      <w:r>
        <w:t xml:space="preserve">Montana J, </w:t>
      </w:r>
      <w:proofErr w:type="spellStart"/>
      <w:r>
        <w:t>Stoutenberg</w:t>
      </w:r>
      <w:proofErr w:type="spellEnd"/>
      <w:r>
        <w:t xml:space="preserve"> M, </w:t>
      </w:r>
      <w:r>
        <w:rPr>
          <w:b/>
        </w:rPr>
        <w:t>Racine EF</w:t>
      </w:r>
      <w:r>
        <w:t>, Solomon C*, West J. Adapting the Exercise is Medicine Model for Community-Based Primary Health Care Clinics. Poster Presentation at: American College of Sports Medicine 2016; Boston,</w:t>
      </w:r>
      <w:r>
        <w:rPr>
          <w:spacing w:val="-4"/>
        </w:rPr>
        <w:t xml:space="preserve"> </w:t>
      </w:r>
      <w:r>
        <w:t>MA.</w:t>
      </w:r>
    </w:p>
    <w:p w14:paraId="0904B8F0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496"/>
      </w:pPr>
      <w:r>
        <w:rPr>
          <w:b/>
        </w:rPr>
        <w:t>Racine EF</w:t>
      </w:r>
      <w:r>
        <w:t>, Reeve R, Ward C, Urroz J, Sperry D, Hedberg G, Solomon CA. Getting Urban Kids in Nature: An Evaluation of the Kids in Parks TRACKS Trial Program. Poster Presentation at the International Society of Behavior Nutrition and Physical Activity Annual Meeting 2016. Cape Town, South</w:t>
      </w:r>
      <w:r>
        <w:rPr>
          <w:spacing w:val="-1"/>
        </w:rPr>
        <w:t xml:space="preserve"> </w:t>
      </w:r>
      <w:r>
        <w:t>Africa.</w:t>
      </w:r>
    </w:p>
    <w:p w14:paraId="1537976C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ind w:right="480"/>
      </w:pPr>
      <w:r>
        <w:rPr>
          <w:b/>
        </w:rPr>
        <w:t>Racine EF</w:t>
      </w:r>
      <w:r>
        <w:t xml:space="preserve">, </w:t>
      </w:r>
      <w:proofErr w:type="spellStart"/>
      <w:r>
        <w:t>Charpentie</w:t>
      </w:r>
      <w:proofErr w:type="spellEnd"/>
      <w:r>
        <w:t xml:space="preserve"> MK, Beam MA, Montana J, West JL, McDaniel AN, Solomon CA. The impact of a sales promotion on the sales of healthier food items at </w:t>
      </w:r>
      <w:proofErr w:type="gramStart"/>
      <w:r>
        <w:t>a sports stadium</w:t>
      </w:r>
      <w:proofErr w:type="gramEnd"/>
      <w:r>
        <w:t xml:space="preserve"> in the US. Poster Presentation at the International Society of Behavioral Nutrition and Physical Activity An- </w:t>
      </w:r>
      <w:proofErr w:type="spellStart"/>
      <w:r>
        <w:t>nual</w:t>
      </w:r>
      <w:proofErr w:type="spellEnd"/>
      <w:r>
        <w:t xml:space="preserve"> Meeting 2016. Cape Town, South</w:t>
      </w:r>
      <w:r>
        <w:rPr>
          <w:spacing w:val="-2"/>
        </w:rPr>
        <w:t xml:space="preserve"> </w:t>
      </w:r>
      <w:r>
        <w:t>Africa.</w:t>
      </w:r>
    </w:p>
    <w:p w14:paraId="10B8C19C" w14:textId="77777777" w:rsidR="00DF7608" w:rsidRDefault="00543E71">
      <w:pPr>
        <w:pStyle w:val="ListParagraph"/>
        <w:numPr>
          <w:ilvl w:val="0"/>
          <w:numId w:val="7"/>
        </w:numPr>
        <w:tabs>
          <w:tab w:val="left" w:pos="975"/>
          <w:tab w:val="left" w:pos="976"/>
        </w:tabs>
        <w:ind w:right="496"/>
      </w:pPr>
      <w:r>
        <w:tab/>
      </w:r>
      <w:r>
        <w:rPr>
          <w:color w:val="212121"/>
        </w:rPr>
        <w:t xml:space="preserve">Hudak KM* &amp; </w:t>
      </w:r>
      <w:r>
        <w:rPr>
          <w:b/>
          <w:color w:val="212121"/>
        </w:rPr>
        <w:t xml:space="preserve">Racine </w:t>
      </w:r>
      <w:r>
        <w:rPr>
          <w:b/>
          <w:color w:val="212121"/>
          <w:spacing w:val="-2"/>
        </w:rPr>
        <w:t xml:space="preserve">EF. </w:t>
      </w:r>
      <w:r>
        <w:rPr>
          <w:color w:val="212121"/>
        </w:rPr>
        <w:t xml:space="preserve">The Supplemental Nutrition Assistance Program and Childhood Obesity: Examining the Evidence. Oral Presentation. </w:t>
      </w:r>
      <w:r>
        <w:rPr>
          <w:i/>
          <w:color w:val="212121"/>
        </w:rPr>
        <w:t xml:space="preserve">Southeastern Conference for Public Admin- </w:t>
      </w:r>
      <w:proofErr w:type="spellStart"/>
      <w:r>
        <w:rPr>
          <w:i/>
          <w:color w:val="212121"/>
        </w:rPr>
        <w:t>istration</w:t>
      </w:r>
      <w:proofErr w:type="spellEnd"/>
      <w:r>
        <w:rPr>
          <w:i/>
          <w:color w:val="212121"/>
        </w:rPr>
        <w:t xml:space="preserve">. </w:t>
      </w:r>
      <w:r>
        <w:rPr>
          <w:color w:val="212121"/>
        </w:rPr>
        <w:t>Raleigh, NC. 2016.</w:t>
      </w:r>
    </w:p>
    <w:p w14:paraId="1AE83A11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ind w:right="1009"/>
        <w:jc w:val="both"/>
      </w:pPr>
      <w:r>
        <w:t xml:space="preserve">Hudak KM*, </w:t>
      </w:r>
      <w:r>
        <w:rPr>
          <w:b/>
        </w:rPr>
        <w:t>Racine EF</w:t>
      </w:r>
      <w:r>
        <w:t xml:space="preserve">, </w:t>
      </w:r>
      <w:proofErr w:type="spellStart"/>
      <w:r>
        <w:t>Vinoski</w:t>
      </w:r>
      <w:proofErr w:type="spellEnd"/>
      <w:r>
        <w:t xml:space="preserve"> E.* The Supplemental Nutrition Assistance Program and Childhood Obesity: Examining the Evidence. Poster Presentation at </w:t>
      </w:r>
      <w:r>
        <w:rPr>
          <w:i/>
        </w:rPr>
        <w:t xml:space="preserve">North Carolina Public Health Association Educational Conference. </w:t>
      </w:r>
      <w:r>
        <w:t>2016; New Bern,</w:t>
      </w:r>
      <w:r>
        <w:rPr>
          <w:spacing w:val="-2"/>
        </w:rPr>
        <w:t xml:space="preserve"> NC.</w:t>
      </w:r>
    </w:p>
    <w:p w14:paraId="5A086116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spacing w:before="9" w:line="223" w:lineRule="auto"/>
        <w:ind w:right="499"/>
        <w:jc w:val="both"/>
      </w:pPr>
      <w:r>
        <w:t xml:space="preserve">Bullock S*, Cline E*, Emery E*, </w:t>
      </w:r>
      <w:r>
        <w:rPr>
          <w:b/>
        </w:rPr>
        <w:t>Racine EF</w:t>
      </w:r>
      <w:r>
        <w:t xml:space="preserve">, Charpentier MK. Cabarrus County REACH Farm- </w:t>
      </w:r>
      <w:proofErr w:type="spellStart"/>
      <w:r>
        <w:t>ers</w:t>
      </w:r>
      <w:r>
        <w:rPr>
          <w:rFonts w:ascii="Yu Gothic" w:hAnsi="Yu Gothic"/>
        </w:rPr>
        <w:t>’</w:t>
      </w:r>
      <w:proofErr w:type="spellEnd"/>
      <w:r>
        <w:rPr>
          <w:rFonts w:ascii="Yu Gothic" w:hAnsi="Yu Gothic"/>
        </w:rPr>
        <w:t xml:space="preserve"> </w:t>
      </w:r>
      <w:r>
        <w:t xml:space="preserve">Market Evaluation. Oral Presentation at </w:t>
      </w:r>
      <w:r>
        <w:rPr>
          <w:i/>
        </w:rPr>
        <w:t xml:space="preserve">North Carolina Public Health Association 2016 Fall Educational Conference. </w:t>
      </w:r>
      <w:r>
        <w:t>2016; New Bern,</w:t>
      </w:r>
      <w:r>
        <w:rPr>
          <w:spacing w:val="-1"/>
        </w:rPr>
        <w:t xml:space="preserve"> </w:t>
      </w:r>
      <w:r>
        <w:rPr>
          <w:spacing w:val="-2"/>
        </w:rPr>
        <w:t>NC.</w:t>
      </w:r>
    </w:p>
    <w:p w14:paraId="0E816AB4" w14:textId="77777777" w:rsidR="00DF7608" w:rsidRDefault="00DF7608">
      <w:pPr>
        <w:spacing w:line="223" w:lineRule="auto"/>
        <w:jc w:val="both"/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15E72979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1"/>
        </w:tabs>
        <w:spacing w:before="79"/>
        <w:ind w:right="492"/>
        <w:jc w:val="both"/>
      </w:pPr>
      <w:r>
        <w:lastRenderedPageBreak/>
        <w:t xml:space="preserve">Solomon C*, Montana J, Beam M, </w:t>
      </w:r>
      <w:r>
        <w:rPr>
          <w:b/>
        </w:rPr>
        <w:t>Racine E</w:t>
      </w:r>
      <w:r>
        <w:t xml:space="preserve">, Stuart G, West J. Can an exercise prescription pro- gram be implemented in </w:t>
      </w:r>
      <w:proofErr w:type="gramStart"/>
      <w:r>
        <w:t>faith based</w:t>
      </w:r>
      <w:proofErr w:type="gramEnd"/>
      <w:r>
        <w:t xml:space="preserve"> settings? Poster presented at: </w:t>
      </w:r>
      <w:r>
        <w:rPr>
          <w:i/>
        </w:rPr>
        <w:t>Society of Behavioral Medicine Annual Meeting</w:t>
      </w:r>
      <w:r>
        <w:t>, 2017; San Diego,</w:t>
      </w:r>
      <w:r>
        <w:rPr>
          <w:spacing w:val="-5"/>
        </w:rPr>
        <w:t xml:space="preserve"> </w:t>
      </w:r>
      <w:r>
        <w:t>CA.</w:t>
      </w:r>
    </w:p>
    <w:p w14:paraId="602ED5A1" w14:textId="77777777" w:rsidR="00DF7608" w:rsidRDefault="00543E71">
      <w:pPr>
        <w:pStyle w:val="ListParagraph"/>
        <w:numPr>
          <w:ilvl w:val="0"/>
          <w:numId w:val="7"/>
        </w:numPr>
        <w:tabs>
          <w:tab w:val="left" w:pos="920"/>
          <w:tab w:val="left" w:pos="921"/>
        </w:tabs>
        <w:spacing w:line="230" w:lineRule="auto"/>
        <w:ind w:right="561"/>
      </w:pPr>
      <w:r>
        <w:rPr>
          <w:b/>
          <w:color w:val="212121"/>
        </w:rPr>
        <w:t>Racine EF</w:t>
      </w:r>
      <w:r>
        <w:rPr>
          <w:color w:val="212121"/>
        </w:rPr>
        <w:t>, Bullock S, Cline E*, Emery E*, West J, Charpentier, M. Farmer</w:t>
      </w:r>
      <w:r>
        <w:rPr>
          <w:rFonts w:ascii="Yu Gothic" w:hAnsi="Yu Gothic"/>
          <w:color w:val="212121"/>
        </w:rPr>
        <w:t>’</w:t>
      </w:r>
      <w:r>
        <w:rPr>
          <w:color w:val="212121"/>
        </w:rPr>
        <w:t xml:space="preserve">s Market Use Among Food Assistance Recipients in a County in the US. Poster presented at: </w:t>
      </w:r>
      <w:r>
        <w:rPr>
          <w:i/>
          <w:color w:val="212121"/>
        </w:rPr>
        <w:t xml:space="preserve">International So- </w:t>
      </w:r>
      <w:proofErr w:type="spellStart"/>
      <w:r>
        <w:rPr>
          <w:i/>
          <w:color w:val="212121"/>
        </w:rPr>
        <w:t>ciety</w:t>
      </w:r>
      <w:proofErr w:type="spellEnd"/>
      <w:r>
        <w:rPr>
          <w:i/>
          <w:color w:val="212121"/>
        </w:rPr>
        <w:t xml:space="preserve"> of Behavioral Nutrition and Physical Activity Annual Meeting</w:t>
      </w:r>
      <w:r>
        <w:rPr>
          <w:color w:val="212121"/>
        </w:rPr>
        <w:t>, 2017; Victoria,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Canada.</w:t>
      </w:r>
    </w:p>
    <w:p w14:paraId="7FC6770C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1"/>
        </w:tabs>
        <w:spacing w:before="2" w:line="223" w:lineRule="auto"/>
        <w:ind w:right="443"/>
        <w:jc w:val="both"/>
        <w:rPr>
          <w:color w:val="212121"/>
        </w:rPr>
      </w:pPr>
      <w:r>
        <w:rPr>
          <w:color w:val="212121"/>
        </w:rPr>
        <w:t xml:space="preserve">Hudak KM* &amp; </w:t>
      </w:r>
      <w:r>
        <w:rPr>
          <w:b/>
          <w:color w:val="212121"/>
        </w:rPr>
        <w:t>Racine EF</w:t>
      </w:r>
      <w:r>
        <w:rPr>
          <w:color w:val="212121"/>
        </w:rPr>
        <w:t xml:space="preserve">. The Supplemental Nutrition Assistance Program and Childhood Obe- </w:t>
      </w:r>
      <w:proofErr w:type="spellStart"/>
      <w:r>
        <w:rPr>
          <w:color w:val="212121"/>
        </w:rPr>
        <w:t>sity</w:t>
      </w:r>
      <w:proofErr w:type="spellEnd"/>
      <w:r>
        <w:rPr>
          <w:color w:val="212121"/>
        </w:rPr>
        <w:t xml:space="preserve">: Examining the Evidence. Poster Presentation. </w:t>
      </w:r>
      <w:r>
        <w:rPr>
          <w:i/>
          <w:color w:val="212121"/>
        </w:rPr>
        <w:t>University of South Carolina</w:t>
      </w:r>
      <w:r>
        <w:rPr>
          <w:rFonts w:ascii="Yu Gothic" w:hAnsi="Yu Gothic"/>
          <w:color w:val="212121"/>
        </w:rPr>
        <w:t>’</w:t>
      </w:r>
      <w:r>
        <w:rPr>
          <w:i/>
          <w:color w:val="212121"/>
        </w:rPr>
        <w:t>s Center for Re- search in Nutrition and Health Disparities 7</w:t>
      </w:r>
      <w:r>
        <w:rPr>
          <w:i/>
          <w:color w:val="212121"/>
          <w:vertAlign w:val="superscript"/>
        </w:rPr>
        <w:t>th</w:t>
      </w:r>
      <w:r>
        <w:rPr>
          <w:i/>
          <w:color w:val="212121"/>
        </w:rPr>
        <w:t xml:space="preserve"> Annual Nutrition Symposium. </w:t>
      </w:r>
      <w:r>
        <w:rPr>
          <w:color w:val="212121"/>
        </w:rPr>
        <w:t>Columbia, NC.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2017.</w:t>
      </w:r>
    </w:p>
    <w:p w14:paraId="7BD20755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spacing w:before="18" w:line="223" w:lineRule="auto"/>
        <w:ind w:right="461" w:hanging="689"/>
        <w:rPr>
          <w:color w:val="212121"/>
        </w:rPr>
      </w:pPr>
      <w:r>
        <w:rPr>
          <w:color w:val="212121"/>
        </w:rPr>
        <w:t xml:space="preserve">Hudak KM* &amp; </w:t>
      </w:r>
      <w:r>
        <w:rPr>
          <w:b/>
          <w:color w:val="212121"/>
        </w:rPr>
        <w:t>Racine EF</w:t>
      </w:r>
      <w:r>
        <w:rPr>
          <w:color w:val="212121"/>
        </w:rPr>
        <w:t xml:space="preserve">. The Supplemental Nutrition Assistance Program and Childhood Obe- </w:t>
      </w:r>
      <w:proofErr w:type="spellStart"/>
      <w:r>
        <w:rPr>
          <w:color w:val="212121"/>
        </w:rPr>
        <w:t>sity</w:t>
      </w:r>
      <w:proofErr w:type="spellEnd"/>
      <w:r>
        <w:rPr>
          <w:color w:val="212121"/>
        </w:rPr>
        <w:t xml:space="preserve">: Examining the Evidence. Poster Presentation. </w:t>
      </w:r>
      <w:r>
        <w:rPr>
          <w:i/>
          <w:color w:val="212121"/>
        </w:rPr>
        <w:t>University of North Carolina</w:t>
      </w:r>
      <w:r>
        <w:rPr>
          <w:rFonts w:ascii="Yu Gothic" w:hAnsi="Yu Gothic"/>
          <w:color w:val="212121"/>
        </w:rPr>
        <w:t>’</w:t>
      </w:r>
      <w:r>
        <w:rPr>
          <w:i/>
          <w:color w:val="212121"/>
        </w:rPr>
        <w:t xml:space="preserve">s Graduate Re- search Symposium. </w:t>
      </w:r>
      <w:r>
        <w:rPr>
          <w:color w:val="212121"/>
        </w:rPr>
        <w:t>Charlotte, NC. 2017.</w:t>
      </w:r>
    </w:p>
    <w:p w14:paraId="4370515F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spacing w:before="3"/>
        <w:ind w:right="698"/>
        <w:rPr>
          <w:color w:val="212121"/>
        </w:rPr>
      </w:pPr>
      <w:r>
        <w:rPr>
          <w:b/>
          <w:color w:val="212121"/>
        </w:rPr>
        <w:t>Racine EF</w:t>
      </w:r>
      <w:r>
        <w:rPr>
          <w:color w:val="212121"/>
        </w:rPr>
        <w:t xml:space="preserve">, Delmelle E, Major E*, Solomon CA.* Accessibility Landscapes of SNAP-Author- </w:t>
      </w:r>
      <w:proofErr w:type="spellStart"/>
      <w:r>
        <w:rPr>
          <w:color w:val="212121"/>
        </w:rPr>
        <w:t>ized</w:t>
      </w:r>
      <w:proofErr w:type="spellEnd"/>
      <w:r>
        <w:rPr>
          <w:color w:val="212121"/>
        </w:rPr>
        <w:t xml:space="preserve"> Stores. Oral Presentation. </w:t>
      </w:r>
      <w:r>
        <w:rPr>
          <w:i/>
          <w:color w:val="212121"/>
        </w:rPr>
        <w:t xml:space="preserve">American Public Health Association 2017Annual Meeting and Expo. </w:t>
      </w:r>
      <w:r>
        <w:rPr>
          <w:color w:val="212121"/>
        </w:rPr>
        <w:t>Atlanta, GA.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2017.</w:t>
      </w:r>
    </w:p>
    <w:p w14:paraId="46EE8F57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1"/>
        </w:tabs>
        <w:ind w:right="475"/>
        <w:jc w:val="both"/>
        <w:rPr>
          <w:color w:val="212121"/>
        </w:rPr>
      </w:pPr>
      <w:r>
        <w:t xml:space="preserve">Hudak K*, </w:t>
      </w:r>
      <w:r>
        <w:rPr>
          <w:b/>
        </w:rPr>
        <w:t>Racine EF</w:t>
      </w:r>
      <w:r>
        <w:t xml:space="preserve">, </w:t>
      </w:r>
      <w:proofErr w:type="spellStart"/>
      <w:r>
        <w:t>Schulkind</w:t>
      </w:r>
      <w:proofErr w:type="spellEnd"/>
      <w:r>
        <w:t>, L</w:t>
      </w:r>
      <w:r>
        <w:rPr>
          <w:position w:val="8"/>
          <w:sz w:val="14"/>
        </w:rPr>
        <w:t xml:space="preserve">, </w:t>
      </w:r>
      <w:proofErr w:type="spellStart"/>
      <w:r>
        <w:t>Zillante</w:t>
      </w:r>
      <w:proofErr w:type="spellEnd"/>
      <w:r>
        <w:t xml:space="preserve"> A. Nutrition and Health among Low-income Chil- </w:t>
      </w:r>
      <w:proofErr w:type="spellStart"/>
      <w:r>
        <w:t>dren</w:t>
      </w:r>
      <w:proofErr w:type="spellEnd"/>
      <w:r>
        <w:t xml:space="preserve">: Estimating the Association with SNAP using a Quasi-Experimental Approach. Oral Presen- </w:t>
      </w:r>
      <w:proofErr w:type="spellStart"/>
      <w:r>
        <w:t>tation</w:t>
      </w:r>
      <w:proofErr w:type="spellEnd"/>
      <w:r>
        <w:t xml:space="preserve">. </w:t>
      </w:r>
      <w:r>
        <w:rPr>
          <w:i/>
        </w:rPr>
        <w:t>Association for Public Policy Analysis &amp; Management-39</w:t>
      </w:r>
      <w:r>
        <w:rPr>
          <w:i/>
          <w:vertAlign w:val="superscript"/>
        </w:rPr>
        <w:t>th</w:t>
      </w:r>
      <w:r>
        <w:rPr>
          <w:i/>
        </w:rPr>
        <w:t xml:space="preserve"> Annual Fall Research Confer- </w:t>
      </w:r>
      <w:proofErr w:type="spellStart"/>
      <w:r>
        <w:rPr>
          <w:i/>
        </w:rPr>
        <w:t>ence</w:t>
      </w:r>
      <w:proofErr w:type="spellEnd"/>
      <w:r>
        <w:t>. Chicago, IL,</w:t>
      </w:r>
      <w:r>
        <w:rPr>
          <w:spacing w:val="-1"/>
        </w:rPr>
        <w:t xml:space="preserve"> </w:t>
      </w:r>
      <w:r>
        <w:t>2017.</w:t>
      </w:r>
    </w:p>
    <w:p w14:paraId="48FDD0AD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533"/>
        <w:rPr>
          <w:color w:val="212121"/>
        </w:rPr>
      </w:pPr>
      <w:r>
        <w:rPr>
          <w:color w:val="212121"/>
        </w:rPr>
        <w:t xml:space="preserve">Bably M* &amp; </w:t>
      </w:r>
      <w:r>
        <w:rPr>
          <w:b/>
          <w:color w:val="212121"/>
        </w:rPr>
        <w:t xml:space="preserve">Racine EF. </w:t>
      </w:r>
      <w:r>
        <w:rPr>
          <w:color w:val="212121"/>
        </w:rPr>
        <w:t>Evaluation of Food Scores in the USA. Poster Presentation. 8th Annual Center for Research in Nutrition and Health Disparities Healthy Eating in Context Symposium, Columbia, SC.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2018.</w:t>
      </w:r>
    </w:p>
    <w:p w14:paraId="4C3B4F0B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502"/>
        <w:rPr>
          <w:color w:val="212121"/>
        </w:rPr>
      </w:pPr>
      <w:r>
        <w:rPr>
          <w:color w:val="212121"/>
        </w:rPr>
        <w:t xml:space="preserve">Bably M* &amp; </w:t>
      </w:r>
      <w:r>
        <w:rPr>
          <w:b/>
          <w:color w:val="212121"/>
        </w:rPr>
        <w:t xml:space="preserve">Racine EF. </w:t>
      </w:r>
      <w:r>
        <w:rPr>
          <w:color w:val="212121"/>
        </w:rPr>
        <w:t xml:space="preserve">Factors Associated with Delayed Introduction of Complementary Feed- </w:t>
      </w:r>
      <w:proofErr w:type="spellStart"/>
      <w:r>
        <w:rPr>
          <w:color w:val="212121"/>
        </w:rPr>
        <w:t>ing</w:t>
      </w:r>
      <w:proofErr w:type="spellEnd"/>
      <w:r>
        <w:rPr>
          <w:color w:val="212121"/>
        </w:rPr>
        <w:t xml:space="preserve"> in India. 3 Minute Thesis Regional Competition. Conference of Southern Graduate Schools. Fayetteville, AR.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2018</w:t>
      </w:r>
    </w:p>
    <w:p w14:paraId="1A543CCE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432"/>
      </w:pPr>
      <w:r>
        <w:t xml:space="preserve">Sharp N*, </w:t>
      </w:r>
      <w:r>
        <w:rPr>
          <w:b/>
        </w:rPr>
        <w:t>Racine EF</w:t>
      </w:r>
      <w:r>
        <w:t xml:space="preserve">. The Relationship between Physical Activity and Academic Performance in School Aged Children. </w:t>
      </w:r>
      <w:r>
        <w:rPr>
          <w:i/>
          <w:color w:val="212121"/>
        </w:rPr>
        <w:t xml:space="preserve">North Carolina Research Campus Catalyst Symposium. </w:t>
      </w:r>
      <w:r>
        <w:rPr>
          <w:color w:val="212121"/>
        </w:rPr>
        <w:t xml:space="preserve">Kannapolis, </w:t>
      </w:r>
      <w:r>
        <w:rPr>
          <w:color w:val="212121"/>
          <w:spacing w:val="-2"/>
        </w:rPr>
        <w:t xml:space="preserve">NC. </w:t>
      </w:r>
      <w:r>
        <w:rPr>
          <w:color w:val="212121"/>
        </w:rPr>
        <w:t>2018.</w:t>
      </w:r>
    </w:p>
    <w:p w14:paraId="2CAD5C37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590"/>
      </w:pPr>
      <w:r>
        <w:rPr>
          <w:b/>
        </w:rPr>
        <w:t>Racine EF</w:t>
      </w:r>
      <w:r>
        <w:t xml:space="preserve">, Gholizadeh S*, </w:t>
      </w:r>
      <w:proofErr w:type="spellStart"/>
      <w:r>
        <w:t>Schorno</w:t>
      </w:r>
      <w:proofErr w:type="spellEnd"/>
      <w:r>
        <w:t xml:space="preserve"> R*, </w:t>
      </w:r>
      <w:proofErr w:type="spellStart"/>
      <w:r>
        <w:t>Schulkind</w:t>
      </w:r>
      <w:proofErr w:type="spellEnd"/>
      <w:r>
        <w:t xml:space="preserve"> L, Zadrozny W. Using big data to better un- </w:t>
      </w:r>
      <w:proofErr w:type="spellStart"/>
      <w:r>
        <w:t>derstand</w:t>
      </w:r>
      <w:proofErr w:type="spellEnd"/>
      <w:r>
        <w:t xml:space="preserve"> food choice and recreational facility use among young adults. Poster Presentation. </w:t>
      </w:r>
      <w:r>
        <w:rPr>
          <w:i/>
        </w:rPr>
        <w:t>Healthy Eating Research Annual Meeting</w:t>
      </w:r>
      <w:r>
        <w:t>. Nashville, TN,</w:t>
      </w:r>
      <w:r>
        <w:rPr>
          <w:spacing w:val="-8"/>
        </w:rPr>
        <w:t xml:space="preserve"> </w:t>
      </w:r>
      <w:r>
        <w:t>2018.</w:t>
      </w:r>
    </w:p>
    <w:p w14:paraId="11B7785C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435"/>
      </w:pPr>
      <w:r>
        <w:rPr>
          <w:b/>
        </w:rPr>
        <w:t>Racine EF</w:t>
      </w:r>
      <w:r>
        <w:t xml:space="preserve">, Gholizadeh S*, </w:t>
      </w:r>
      <w:proofErr w:type="spellStart"/>
      <w:r>
        <w:t>Schorno</w:t>
      </w:r>
      <w:proofErr w:type="spellEnd"/>
      <w:r>
        <w:t xml:space="preserve"> R*, </w:t>
      </w:r>
      <w:proofErr w:type="spellStart"/>
      <w:r>
        <w:t>Schulkind</w:t>
      </w:r>
      <w:proofErr w:type="spellEnd"/>
      <w:r>
        <w:t xml:space="preserve"> L, Zadrozny W. Using big data to better understand food choice and recreational facility use among young adults. Oral Presentation. </w:t>
      </w:r>
      <w:r>
        <w:rPr>
          <w:i/>
        </w:rPr>
        <w:t>Inter- national Society of Behavioral Nutrition and Physical Activity Annual Meeting</w:t>
      </w:r>
      <w:r>
        <w:t>. Hong Kong, China 2018.</w:t>
      </w:r>
    </w:p>
    <w:p w14:paraId="469114BF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630"/>
      </w:pPr>
      <w:r>
        <w:rPr>
          <w:b/>
        </w:rPr>
        <w:t>Racine EF</w:t>
      </w:r>
      <w:r>
        <w:t xml:space="preserve">, Hudak KM*, Paul R Gholizadeh S*. WIC Authorization increases Sales of Healthy Food and Beverages in Discount Variety Stores. Poster presented at: </w:t>
      </w:r>
      <w:r>
        <w:rPr>
          <w:i/>
        </w:rPr>
        <w:t>Healthy Eating Research 13th Annual Grantee Meeting</w:t>
      </w:r>
      <w:r>
        <w:t>, March 14, 2019. Detroit,</w:t>
      </w:r>
      <w:r>
        <w:rPr>
          <w:spacing w:val="-2"/>
        </w:rPr>
        <w:t xml:space="preserve"> </w:t>
      </w:r>
      <w:r>
        <w:t>MI</w:t>
      </w:r>
    </w:p>
    <w:p w14:paraId="46D5CD7C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630"/>
      </w:pPr>
      <w:r>
        <w:t xml:space="preserve">Hudak KM*, </w:t>
      </w:r>
      <w:r>
        <w:rPr>
          <w:b/>
        </w:rPr>
        <w:t>Racine EF</w:t>
      </w:r>
      <w:r>
        <w:t xml:space="preserve">, Paul R Gholizadeh S*. WIC Authorization increases Sales of Healthy Food and Beverages in Discount Variety Stores. Poster presented at: </w:t>
      </w:r>
      <w:r>
        <w:rPr>
          <w:i/>
        </w:rPr>
        <w:t xml:space="preserve">The </w:t>
      </w:r>
      <w:proofErr w:type="spellStart"/>
      <w:r>
        <w:rPr>
          <w:i/>
        </w:rPr>
        <w:t>UofSC</w:t>
      </w:r>
      <w:proofErr w:type="spellEnd"/>
      <w:r>
        <w:rPr>
          <w:i/>
        </w:rPr>
        <w:t xml:space="preserve"> Nutrition Re- search Day</w:t>
      </w:r>
      <w:r>
        <w:t>, March 22, 2019. Columbia,</w:t>
      </w:r>
      <w:r>
        <w:rPr>
          <w:spacing w:val="-6"/>
        </w:rPr>
        <w:t xml:space="preserve"> </w:t>
      </w:r>
      <w:r>
        <w:t>SC</w:t>
      </w:r>
    </w:p>
    <w:p w14:paraId="1338EFAE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497"/>
      </w:pPr>
      <w:r>
        <w:t xml:space="preserve">Wallace L, Galica V*, Hudak K*, Webster C*, </w:t>
      </w:r>
      <w:r>
        <w:rPr>
          <w:b/>
        </w:rPr>
        <w:t>Racine EF</w:t>
      </w:r>
      <w:r>
        <w:t xml:space="preserve">. Increasing Access to WIC through Discount Variety Stores. Poster Presentation at: </w:t>
      </w:r>
      <w:r>
        <w:rPr>
          <w:i/>
        </w:rPr>
        <w:t>Academy Health</w:t>
      </w:r>
      <w:r>
        <w:t>, June 3, 2019, Washington,</w:t>
      </w:r>
      <w:r>
        <w:rPr>
          <w:spacing w:val="-25"/>
        </w:rPr>
        <w:t xml:space="preserve"> </w:t>
      </w:r>
      <w:r>
        <w:rPr>
          <w:spacing w:val="-2"/>
        </w:rPr>
        <w:t>DC.</w:t>
      </w:r>
    </w:p>
    <w:p w14:paraId="0A4FB3B1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736"/>
      </w:pPr>
      <w:r>
        <w:t xml:space="preserve">Galica V*, Wallace L, Hudak K*, Webster C*, </w:t>
      </w:r>
      <w:r>
        <w:rPr>
          <w:b/>
        </w:rPr>
        <w:t>Racine EF</w:t>
      </w:r>
      <w:r>
        <w:t xml:space="preserve">. Increasing Access to WIC through Discount Variety Stores. Poster Presentation at: </w:t>
      </w:r>
      <w:r>
        <w:rPr>
          <w:i/>
        </w:rPr>
        <w:t>2019 Southeastern University Consortium on Hunger, Poverty and Nutrition Symposium</w:t>
      </w:r>
      <w:r>
        <w:t>, April 4, 2019, Boone,</w:t>
      </w:r>
      <w:r>
        <w:rPr>
          <w:spacing w:val="-4"/>
        </w:rPr>
        <w:t xml:space="preserve"> </w:t>
      </w:r>
      <w:r>
        <w:rPr>
          <w:spacing w:val="-2"/>
        </w:rPr>
        <w:t>NC.</w:t>
      </w:r>
    </w:p>
    <w:p w14:paraId="2EAD39BC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1"/>
        </w:tabs>
        <w:ind w:right="595"/>
        <w:jc w:val="both"/>
      </w:pPr>
      <w:r>
        <w:t xml:space="preserve">Hudak KM*, </w:t>
      </w:r>
      <w:r>
        <w:rPr>
          <w:b/>
        </w:rPr>
        <w:t>Racine EF</w:t>
      </w:r>
      <w:r>
        <w:t xml:space="preserve">, Paul R Gholizadeh S*. WIC Authorization increases Sales of Healthy Food and Beverages in Discount Variety Stores. Poster Presentation at: </w:t>
      </w:r>
      <w:r>
        <w:rPr>
          <w:i/>
        </w:rPr>
        <w:t xml:space="preserve">American Society of Nu- </w:t>
      </w:r>
      <w:proofErr w:type="spellStart"/>
      <w:r>
        <w:rPr>
          <w:i/>
        </w:rPr>
        <w:t>trition</w:t>
      </w:r>
      <w:proofErr w:type="spellEnd"/>
      <w:r>
        <w:rPr>
          <w:i/>
        </w:rPr>
        <w:t>, 2019</w:t>
      </w:r>
      <w:r>
        <w:t>, Baltimore, MD See:</w:t>
      </w:r>
      <w:r>
        <w:rPr>
          <w:spacing w:val="-6"/>
        </w:rPr>
        <w:t xml:space="preserve"> </w:t>
      </w:r>
      <w:hyperlink r:id="rId12">
        <w:r>
          <w:rPr>
            <w:sz w:val="24"/>
            <w:u w:val="single"/>
          </w:rPr>
          <w:t>https://www.ncbi.nlm.nih.gov/pubmed/31224840</w:t>
        </w:r>
      </w:hyperlink>
    </w:p>
    <w:p w14:paraId="468CB01F" w14:textId="77777777" w:rsidR="00DF7608" w:rsidRDefault="00DF7608">
      <w:pPr>
        <w:jc w:val="both"/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1E4D7266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spacing w:before="79"/>
        <w:ind w:right="516"/>
      </w:pPr>
      <w:r>
        <w:lastRenderedPageBreak/>
        <w:t xml:space="preserve">Wallace L, Galica V*, Hudak K*, Webster C*, </w:t>
      </w:r>
      <w:r>
        <w:rPr>
          <w:b/>
        </w:rPr>
        <w:t>Racine EF</w:t>
      </w:r>
      <w:r>
        <w:t xml:space="preserve">. Increasing Access to Special Supple- mental Nutrition Program for Women, Infants, and Children Program through Discount Variety Stores. Poster Presentation at: </w:t>
      </w:r>
      <w:r>
        <w:rPr>
          <w:i/>
        </w:rPr>
        <w:t>American Society of Nutrition</w:t>
      </w:r>
      <w:r>
        <w:t>, 2019, Baltimore, MD. See</w:t>
      </w:r>
      <w:r>
        <w:rPr>
          <w:u w:val="single"/>
        </w:rPr>
        <w:t xml:space="preserve"> </w:t>
      </w:r>
      <w:hyperlink r:id="rId13">
        <w:r>
          <w:rPr>
            <w:sz w:val="24"/>
            <w:u w:val="single"/>
          </w:rPr>
          <w:t>https://www.ncbi.nlm.nih.gov/pubmed/31224781</w:t>
        </w:r>
      </w:hyperlink>
    </w:p>
    <w:p w14:paraId="1C2A846E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736"/>
      </w:pPr>
      <w:r>
        <w:t xml:space="preserve">Galica V*, Wallace L, Hudak K*, Webster C*, </w:t>
      </w:r>
      <w:r>
        <w:rPr>
          <w:b/>
        </w:rPr>
        <w:t>Racine EF</w:t>
      </w:r>
      <w:r>
        <w:t xml:space="preserve">. Increasing Access to WIC through Discount Variety Stores. Poster Presentation at: </w:t>
      </w:r>
      <w:r>
        <w:rPr>
          <w:i/>
        </w:rPr>
        <w:t>Society for Nutrition Education and Behavior 52</w:t>
      </w:r>
      <w:r>
        <w:rPr>
          <w:i/>
          <w:vertAlign w:val="superscript"/>
        </w:rPr>
        <w:t>nd</w:t>
      </w:r>
      <w:r>
        <w:rPr>
          <w:i/>
        </w:rPr>
        <w:t xml:space="preserve"> Annual Conferenc</w:t>
      </w:r>
      <w:r>
        <w:t xml:space="preserve">e, </w:t>
      </w:r>
      <w:proofErr w:type="gramStart"/>
      <w:r>
        <w:t>July,</w:t>
      </w:r>
      <w:proofErr w:type="gramEnd"/>
      <w:r>
        <w:t xml:space="preserve"> 2019, Orlando, FL</w:t>
      </w:r>
    </w:p>
    <w:p w14:paraId="26272D7B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1"/>
        </w:tabs>
        <w:ind w:right="470"/>
        <w:jc w:val="both"/>
      </w:pPr>
      <w:proofErr w:type="spellStart"/>
      <w:r>
        <w:t>Schorno</w:t>
      </w:r>
      <w:proofErr w:type="spellEnd"/>
      <w:r>
        <w:t xml:space="preserve"> R*, Gholizadeh S*, </w:t>
      </w:r>
      <w:proofErr w:type="spellStart"/>
      <w:r>
        <w:t>Schulkind</w:t>
      </w:r>
      <w:proofErr w:type="spellEnd"/>
      <w:r>
        <w:t xml:space="preserve"> L, Zadrozny W, </w:t>
      </w:r>
      <w:r>
        <w:rPr>
          <w:b/>
        </w:rPr>
        <w:t>Racine E</w:t>
      </w:r>
      <w:r>
        <w:t xml:space="preserve">. The UNC Charlotte Food En- </w:t>
      </w:r>
      <w:proofErr w:type="spellStart"/>
      <w:r>
        <w:t>vironment</w:t>
      </w:r>
      <w:proofErr w:type="spellEnd"/>
      <w:r>
        <w:t xml:space="preserve"> and Student Food Choices: Utilizing transaction data to study healthy food and bever- age choice among college students. Poster Presented at 2019 Southeastern University Consortium on Hunger, Poverty and Nutrition Symposium: Maximizing </w:t>
      </w:r>
      <w:proofErr w:type="spellStart"/>
      <w:r>
        <w:t>Foodsystems</w:t>
      </w:r>
      <w:proofErr w:type="spellEnd"/>
      <w:r>
        <w:t xml:space="preserve"> to Promote Food </w:t>
      </w:r>
      <w:proofErr w:type="spellStart"/>
      <w:r>
        <w:t>Secu</w:t>
      </w:r>
      <w:proofErr w:type="spellEnd"/>
      <w:r>
        <w:t xml:space="preserve">- </w:t>
      </w:r>
      <w:proofErr w:type="spellStart"/>
      <w:r>
        <w:t>rity</w:t>
      </w:r>
      <w:proofErr w:type="spellEnd"/>
      <w:r>
        <w:t>, Self-Efficacy and Customer Service. April 4, 2019, Boone,</w:t>
      </w:r>
      <w:r>
        <w:rPr>
          <w:spacing w:val="-5"/>
        </w:rPr>
        <w:t xml:space="preserve"> </w:t>
      </w:r>
      <w:r>
        <w:t>NC</w:t>
      </w:r>
    </w:p>
    <w:p w14:paraId="48088008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451"/>
        <w:rPr>
          <w:color w:val="2A2A2A"/>
        </w:rPr>
      </w:pPr>
      <w:r>
        <w:rPr>
          <w:b/>
          <w:color w:val="2A2A2A"/>
        </w:rPr>
        <w:t>Racine EF</w:t>
      </w:r>
      <w:r>
        <w:rPr>
          <w:color w:val="2A2A2A"/>
        </w:rPr>
        <w:t xml:space="preserve">, </w:t>
      </w:r>
      <w:r>
        <w:t xml:space="preserve">Hernandez B, Bengle T, Webster C. A Community Based Approach to Engaging Neighborhood Residents, Academic Partners and a Healthcare System in Concord, NC to address food insecurity and health. Poster Presented at 2019 Southeastern University Consortium on Hun- ger, Poverty and Nutrition Symposium: Maximizing </w:t>
      </w:r>
      <w:proofErr w:type="spellStart"/>
      <w:r>
        <w:t>Foodsystems</w:t>
      </w:r>
      <w:proofErr w:type="spellEnd"/>
      <w:r>
        <w:t xml:space="preserve"> to Promote Food</w:t>
      </w:r>
      <w:r>
        <w:rPr>
          <w:spacing w:val="-13"/>
        </w:rPr>
        <w:t xml:space="preserve"> </w:t>
      </w:r>
      <w:r>
        <w:t>Security,</w:t>
      </w:r>
    </w:p>
    <w:p w14:paraId="09247D2A" w14:textId="77777777" w:rsidR="00DF7608" w:rsidRDefault="00543E71">
      <w:pPr>
        <w:pStyle w:val="BodyText"/>
        <w:ind w:left="920"/>
      </w:pPr>
      <w:r>
        <w:t>Self-Efficacy and Customer Service. April 4, 2019, Boone, NC</w:t>
      </w:r>
    </w:p>
    <w:p w14:paraId="57E267F5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spacing w:before="4" w:line="237" w:lineRule="auto"/>
        <w:ind w:right="552"/>
      </w:pPr>
      <w:r>
        <w:t xml:space="preserve">Kulkarni S, Powers K, Bonsu, P*., </w:t>
      </w:r>
      <w:r>
        <w:rPr>
          <w:b/>
        </w:rPr>
        <w:t>Racine E</w:t>
      </w:r>
      <w:r>
        <w:t xml:space="preserve">, Mange D, Cheng, </w:t>
      </w:r>
      <w:proofErr w:type="gramStart"/>
      <w:r>
        <w:t>I..</w:t>
      </w:r>
      <w:proofErr w:type="gramEnd"/>
      <w:r>
        <w:t xml:space="preserve"> Healthcare </w:t>
      </w:r>
      <w:proofErr w:type="spellStart"/>
      <w:r>
        <w:t>hotspotting</w:t>
      </w:r>
      <w:proofErr w:type="spellEnd"/>
      <w:r>
        <w:t>: An opportunity for interprofessional learning. Poster Presented at 40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 xml:space="preserve">Annual International </w:t>
      </w:r>
      <w:proofErr w:type="spellStart"/>
      <w:r>
        <w:t>Associa</w:t>
      </w:r>
      <w:proofErr w:type="spellEnd"/>
      <w:r>
        <w:t xml:space="preserve">- </w:t>
      </w:r>
      <w:proofErr w:type="spellStart"/>
      <w:r>
        <w:t>tion</w:t>
      </w:r>
      <w:proofErr w:type="spellEnd"/>
      <w:r>
        <w:t xml:space="preserve"> of Human Caring Conference. June 1, 2019, Greenville,</w:t>
      </w:r>
      <w:r>
        <w:rPr>
          <w:spacing w:val="-5"/>
        </w:rPr>
        <w:t xml:space="preserve"> </w:t>
      </w:r>
      <w:r>
        <w:t>S.C.</w:t>
      </w:r>
    </w:p>
    <w:p w14:paraId="23BB0895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1"/>
        </w:tabs>
        <w:spacing w:line="228" w:lineRule="auto"/>
        <w:ind w:right="461"/>
        <w:jc w:val="both"/>
      </w:pPr>
      <w:r>
        <w:t xml:space="preserve">Powers K, Kulkarni S, Bonsu P*, </w:t>
      </w:r>
      <w:r>
        <w:rPr>
          <w:b/>
        </w:rPr>
        <w:t xml:space="preserve">Racine E. </w:t>
      </w:r>
      <w:r>
        <w:t>Developing graduate students</w:t>
      </w:r>
      <w:r>
        <w:rPr>
          <w:rFonts w:ascii="Yu Gothic" w:hAnsi="Yu Gothic"/>
        </w:rPr>
        <w:t xml:space="preserve">’ </w:t>
      </w:r>
      <w:r>
        <w:t xml:space="preserve">values and </w:t>
      </w:r>
      <w:proofErr w:type="spellStart"/>
      <w:r>
        <w:t>competen</w:t>
      </w:r>
      <w:proofErr w:type="spellEnd"/>
      <w:r>
        <w:t xml:space="preserve">- </w:t>
      </w:r>
      <w:proofErr w:type="spellStart"/>
      <w:r>
        <w:t>cies</w:t>
      </w:r>
      <w:proofErr w:type="spellEnd"/>
      <w:r>
        <w:t xml:space="preserve"> for interprofessional collaborative practice. Poster Presented at 40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>Annual International As- sociation of Human Caring Conference. June 1, 2019, Greenville,</w:t>
      </w:r>
      <w:r>
        <w:rPr>
          <w:spacing w:val="-5"/>
        </w:rPr>
        <w:t xml:space="preserve"> </w:t>
      </w:r>
      <w:r>
        <w:t>S.C.</w:t>
      </w:r>
    </w:p>
    <w:p w14:paraId="59450927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spacing w:line="237" w:lineRule="auto"/>
        <w:ind w:right="594"/>
      </w:pPr>
      <w:r>
        <w:t xml:space="preserve">Galica V*, Wallace L, Hudak K*, Webster C*, </w:t>
      </w:r>
      <w:r>
        <w:rPr>
          <w:b/>
        </w:rPr>
        <w:t>Racine EF</w:t>
      </w:r>
      <w:r>
        <w:t>. Increasing Access to WIC through Discount Variety Stores. Society for Nutrition Education and Behavior 52</w:t>
      </w:r>
      <w:proofErr w:type="spellStart"/>
      <w:r>
        <w:rPr>
          <w:position w:val="8"/>
          <w:sz w:val="14"/>
        </w:rPr>
        <w:t>nd</w:t>
      </w:r>
      <w:proofErr w:type="spellEnd"/>
      <w:r>
        <w:rPr>
          <w:position w:val="8"/>
          <w:sz w:val="14"/>
        </w:rPr>
        <w:t xml:space="preserve"> </w:t>
      </w:r>
      <w:r>
        <w:t xml:space="preserve">Annual Conference, </w:t>
      </w:r>
      <w:proofErr w:type="gramStart"/>
      <w:r>
        <w:t>July,</w:t>
      </w:r>
      <w:proofErr w:type="gramEnd"/>
      <w:r>
        <w:t xml:space="preserve"> 2019, Orlando,</w:t>
      </w:r>
      <w:r>
        <w:rPr>
          <w:spacing w:val="-4"/>
        </w:rPr>
        <w:t xml:space="preserve"> </w:t>
      </w:r>
      <w:r>
        <w:t>FL</w:t>
      </w:r>
    </w:p>
    <w:p w14:paraId="487D12E1" w14:textId="77777777" w:rsidR="00DF7608" w:rsidRDefault="00543E71">
      <w:pPr>
        <w:pStyle w:val="ListParagraph"/>
        <w:numPr>
          <w:ilvl w:val="0"/>
          <w:numId w:val="6"/>
        </w:numPr>
        <w:tabs>
          <w:tab w:val="left" w:pos="920"/>
          <w:tab w:val="left" w:pos="921"/>
        </w:tabs>
        <w:ind w:right="656"/>
      </w:pPr>
      <w:r>
        <w:t xml:space="preserve">Isijola O*, Sharp N*, </w:t>
      </w:r>
      <w:r>
        <w:rPr>
          <w:b/>
        </w:rPr>
        <w:t>Racine EF</w:t>
      </w:r>
      <w:r>
        <w:t xml:space="preserve">. Healthy Eating Social Marketing Campaign: Formative Re- search. 2019 Annual Biomedical Research Conference for Minority Students, </w:t>
      </w:r>
      <w:proofErr w:type="gramStart"/>
      <w:r>
        <w:t>November,</w:t>
      </w:r>
      <w:proofErr w:type="gramEnd"/>
      <w:r>
        <w:t xml:space="preserve"> 2019, San Antonio,</w:t>
      </w:r>
      <w:r>
        <w:rPr>
          <w:spacing w:val="-1"/>
        </w:rPr>
        <w:t xml:space="preserve"> </w:t>
      </w:r>
      <w:r>
        <w:t>TX</w:t>
      </w:r>
    </w:p>
    <w:p w14:paraId="014A294B" w14:textId="77777777" w:rsidR="00DF7608" w:rsidRDefault="00543E71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ind w:right="450"/>
      </w:pPr>
      <w:r>
        <w:t xml:space="preserve">Wallace L, </w:t>
      </w:r>
      <w:r>
        <w:rPr>
          <w:b/>
        </w:rPr>
        <w:t>Racine E</w:t>
      </w:r>
      <w:r>
        <w:t>, Paul R, Gholizadeh S, Webster C. How Are Community Socio-Economic Factors Associated with the Sales of Unhealthy Products: Alcohol, Tobacco and Unhealthy Snack Food in Low Income Communities. Poster presentation at the American Society for Nutrition 2020 Meeting, June 2020: Virtual</w:t>
      </w:r>
      <w:r>
        <w:rPr>
          <w:spacing w:val="-4"/>
        </w:rPr>
        <w:t xml:space="preserve"> </w:t>
      </w:r>
      <w:r>
        <w:t>Conference</w:t>
      </w:r>
    </w:p>
    <w:p w14:paraId="151ED6C6" w14:textId="77777777" w:rsidR="00DF7608" w:rsidRDefault="00543E71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ind w:right="477"/>
      </w:pPr>
      <w:r>
        <w:t xml:space="preserve">Paul R, </w:t>
      </w:r>
      <w:r>
        <w:rPr>
          <w:b/>
        </w:rPr>
        <w:t>Racine E</w:t>
      </w:r>
      <w:r>
        <w:t xml:space="preserve">, Wallace L, </w:t>
      </w:r>
      <w:proofErr w:type="spellStart"/>
      <w:r>
        <w:t>Gholizadheh</w:t>
      </w:r>
      <w:proofErr w:type="spellEnd"/>
      <w:r>
        <w:t xml:space="preserve"> S, Webster C. Bayesian structural time series analysis for measuring association between relative poverty with sales of self-destructive products in </w:t>
      </w:r>
      <w:proofErr w:type="gramStart"/>
      <w:r>
        <w:t>low income</w:t>
      </w:r>
      <w:proofErr w:type="gramEnd"/>
      <w:r>
        <w:t xml:space="preserve"> communities. Oral Presentation at the APHA Annual Conference, </w:t>
      </w:r>
      <w:proofErr w:type="gramStart"/>
      <w:r>
        <w:t>October,</w:t>
      </w:r>
      <w:proofErr w:type="gramEnd"/>
      <w:r>
        <w:t xml:space="preserve"> 2020: Virtual Conference.</w:t>
      </w:r>
    </w:p>
    <w:p w14:paraId="5B222A11" w14:textId="77777777" w:rsidR="00DF7608" w:rsidRDefault="00543E71">
      <w:pPr>
        <w:pStyle w:val="ListParagraph"/>
        <w:numPr>
          <w:ilvl w:val="0"/>
          <w:numId w:val="4"/>
        </w:numPr>
        <w:tabs>
          <w:tab w:val="left" w:pos="921"/>
        </w:tabs>
        <w:ind w:right="532"/>
        <w:jc w:val="both"/>
      </w:pPr>
      <w:r>
        <w:t xml:space="preserve">Bably M, Laditka S.B, Paul R, </w:t>
      </w:r>
      <w:r>
        <w:rPr>
          <w:b/>
        </w:rPr>
        <w:t>Racine E.F</w:t>
      </w:r>
      <w:r>
        <w:t xml:space="preserve">. Factors associated with Age of Bottle Cessation and the Association between Older Age of Bottle Cessation and Children’s Body Mass Index-for-age percentile at 36 Months of Age. Oral Presentation at the National WIC Association Annual Con- </w:t>
      </w:r>
      <w:proofErr w:type="spellStart"/>
      <w:r>
        <w:t>ference</w:t>
      </w:r>
      <w:proofErr w:type="spellEnd"/>
      <w:r>
        <w:t>. June 2021. Virtual</w:t>
      </w:r>
      <w:r>
        <w:rPr>
          <w:spacing w:val="-6"/>
        </w:rPr>
        <w:t xml:space="preserve"> </w:t>
      </w:r>
      <w:r>
        <w:t>Conference.</w:t>
      </w:r>
    </w:p>
    <w:p w14:paraId="48B4C619" w14:textId="77777777" w:rsidR="00DF7608" w:rsidRDefault="00543E71">
      <w:pPr>
        <w:pStyle w:val="ListParagraph"/>
        <w:numPr>
          <w:ilvl w:val="0"/>
          <w:numId w:val="4"/>
        </w:numPr>
        <w:tabs>
          <w:tab w:val="left" w:pos="921"/>
        </w:tabs>
        <w:ind w:right="538"/>
        <w:jc w:val="both"/>
      </w:pPr>
      <w:r>
        <w:t xml:space="preserve">Paul R, </w:t>
      </w:r>
      <w:r>
        <w:rPr>
          <w:b/>
        </w:rPr>
        <w:t>Racine E</w:t>
      </w:r>
      <w:r>
        <w:t xml:space="preserve">, Wallace L, Gholizadeh S, Webster C. Bayesian Structural Time Series Analy- sis for Measuring Association between Relative Poverty with Sales of Self-Destructive Products in Low Income Communities. Poster presentation at the 2021 Academy Health Annual Research Meeting. </w:t>
      </w:r>
      <w:proofErr w:type="gramStart"/>
      <w:r>
        <w:t>June,</w:t>
      </w:r>
      <w:proofErr w:type="gramEnd"/>
      <w:r>
        <w:t xml:space="preserve"> 2021. Virtual</w:t>
      </w:r>
      <w:r>
        <w:rPr>
          <w:spacing w:val="1"/>
        </w:rPr>
        <w:t xml:space="preserve"> </w:t>
      </w:r>
      <w:r>
        <w:t>Conference.</w:t>
      </w:r>
    </w:p>
    <w:p w14:paraId="5A208F3D" w14:textId="77777777" w:rsidR="00DF7608" w:rsidRDefault="00543E71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ind w:right="609"/>
      </w:pPr>
      <w:r>
        <w:t xml:space="preserve">Bably M, Laditka SB, Paul R, </w:t>
      </w:r>
      <w:r>
        <w:rPr>
          <w:b/>
        </w:rPr>
        <w:t>Racine EF</w:t>
      </w:r>
      <w:r>
        <w:t>. Age of bottle cessation and BMI-for-age percentile among children aged 36 months participating in WIC. Poster Presentation at the HER NOPREN Speaker Series for Students. August 2021. Virtual</w:t>
      </w:r>
      <w:r>
        <w:rPr>
          <w:spacing w:val="1"/>
        </w:rPr>
        <w:t xml:space="preserve"> </w:t>
      </w:r>
      <w:r>
        <w:t>Conference.</w:t>
      </w:r>
    </w:p>
    <w:p w14:paraId="2E23EF0D" w14:textId="77777777" w:rsidR="00DF7608" w:rsidRDefault="00DF7608">
      <w:pPr>
        <w:pStyle w:val="BodyText"/>
        <w:spacing w:before="5"/>
        <w:ind w:left="0"/>
        <w:rPr>
          <w:sz w:val="21"/>
        </w:rPr>
      </w:pPr>
    </w:p>
    <w:p w14:paraId="3396A209" w14:textId="77777777" w:rsidR="00DF7608" w:rsidRDefault="00543E71">
      <w:pPr>
        <w:pStyle w:val="Heading1"/>
      </w:pPr>
      <w:r>
        <w:t>Invited Community Presentations</w:t>
      </w:r>
    </w:p>
    <w:p w14:paraId="34D304B8" w14:textId="77777777" w:rsidR="00DF7608" w:rsidRDefault="00DF7608">
      <w:pPr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1E68CB55" w14:textId="77777777" w:rsidR="00DF7608" w:rsidRDefault="00DF7608">
      <w:pPr>
        <w:pStyle w:val="BodyText"/>
        <w:ind w:left="0"/>
        <w:rPr>
          <w:b/>
          <w:sz w:val="14"/>
        </w:rPr>
      </w:pPr>
    </w:p>
    <w:p w14:paraId="354D301B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54" w:line="220" w:lineRule="auto"/>
        <w:ind w:right="846"/>
        <w:rPr>
          <w:sz w:val="24"/>
        </w:rPr>
      </w:pPr>
      <w:r>
        <w:rPr>
          <w:b/>
        </w:rPr>
        <w:t>Racine EF</w:t>
      </w:r>
      <w:r>
        <w:t>. The Farmers</w:t>
      </w:r>
      <w:r>
        <w:rPr>
          <w:rFonts w:ascii="Yu Gothic" w:hAnsi="Yu Gothic"/>
        </w:rPr>
        <w:t xml:space="preserve">’ </w:t>
      </w:r>
      <w:r>
        <w:t>Market Nutrition Program Impact Study. Paper presented at: North Carolina Fruit and Veggies Nutrition Coalition Symposium; 2007; Charlotte,</w:t>
      </w:r>
      <w:r>
        <w:rPr>
          <w:spacing w:val="-9"/>
        </w:rPr>
        <w:t xml:space="preserve"> </w:t>
      </w:r>
      <w:r>
        <w:rPr>
          <w:spacing w:val="-2"/>
        </w:rPr>
        <w:t>NC.</w:t>
      </w:r>
    </w:p>
    <w:p w14:paraId="6D3B466F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6"/>
        <w:ind w:right="653"/>
      </w:pPr>
      <w:r>
        <w:rPr>
          <w:b/>
        </w:rPr>
        <w:t>Racine EF</w:t>
      </w:r>
      <w:r>
        <w:t>. Results from the Mecklenburg County Food Assessment. Paper presented at: Char- lotte-Mecklenburg County Food Policy Council: July 15, 2010; UNC Charlotte, Charlotte,</w:t>
      </w:r>
      <w:r>
        <w:rPr>
          <w:spacing w:val="-17"/>
        </w:rPr>
        <w:t xml:space="preserve"> </w:t>
      </w:r>
      <w:r>
        <w:rPr>
          <w:spacing w:val="-2"/>
        </w:rPr>
        <w:t>NC.</w:t>
      </w:r>
    </w:p>
    <w:p w14:paraId="160A0D3C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770"/>
      </w:pPr>
      <w:r>
        <w:rPr>
          <w:b/>
        </w:rPr>
        <w:t>Racine EF</w:t>
      </w:r>
      <w:r>
        <w:t xml:space="preserve">. Current Events in Public Health. Paper presented at: Project PACE: Public Health Academic &amp; Career Enrichment Program; May 21, 2010; Charlotte, </w:t>
      </w:r>
      <w:r>
        <w:rPr>
          <w:spacing w:val="-2"/>
        </w:rPr>
        <w:t>NC.</w:t>
      </w:r>
    </w:p>
    <w:p w14:paraId="1AAA627C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581"/>
      </w:pPr>
      <w:r>
        <w:rPr>
          <w:b/>
        </w:rPr>
        <w:t>Racine EF</w:t>
      </w:r>
      <w:r>
        <w:t xml:space="preserve">. Results from the Mecklenburg County Food Assessment. Paper presented at: Meck- </w:t>
      </w:r>
      <w:proofErr w:type="spellStart"/>
      <w:r>
        <w:t>lenburg</w:t>
      </w:r>
      <w:proofErr w:type="spellEnd"/>
      <w:r>
        <w:t xml:space="preserve"> County Commissioners; August 3, 2010; Charlotte Mecklenburg Government Center, Charlotte,</w:t>
      </w:r>
      <w:r>
        <w:rPr>
          <w:spacing w:val="1"/>
        </w:rPr>
        <w:t xml:space="preserve"> </w:t>
      </w:r>
      <w:r>
        <w:rPr>
          <w:spacing w:val="-2"/>
        </w:rPr>
        <w:t>NC.</w:t>
      </w:r>
    </w:p>
    <w:p w14:paraId="1590DE8E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463"/>
      </w:pPr>
      <w:r>
        <w:rPr>
          <w:b/>
        </w:rPr>
        <w:t>Racine EF</w:t>
      </w:r>
      <w:r>
        <w:t xml:space="preserve">. Mecklenburg County Food Assessment: Result Details. Paper presented at: </w:t>
      </w:r>
      <w:proofErr w:type="spellStart"/>
      <w:r>
        <w:t>Mecklen</w:t>
      </w:r>
      <w:proofErr w:type="spellEnd"/>
      <w:r>
        <w:t>- burg County Commissioners, Health and Community Support Services Committee; September 21, 2010; Charlotte Mecklenburg Government Center, Charlotte,</w:t>
      </w:r>
      <w:r>
        <w:rPr>
          <w:spacing w:val="-4"/>
        </w:rPr>
        <w:t xml:space="preserve"> </w:t>
      </w:r>
      <w:r>
        <w:rPr>
          <w:spacing w:val="-2"/>
        </w:rPr>
        <w:t>NC.</w:t>
      </w:r>
    </w:p>
    <w:p w14:paraId="71B6A734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653"/>
      </w:pPr>
      <w:r>
        <w:rPr>
          <w:b/>
        </w:rPr>
        <w:t>Racine EF</w:t>
      </w:r>
      <w:r>
        <w:t>. Results from the Mecklenburg County Food Assessment. Paper presented at: Com- munity Cabinet; October 10, 2010; Charlotte Mecklenburg Government Center, Charlotte,</w:t>
      </w:r>
      <w:r>
        <w:rPr>
          <w:spacing w:val="-21"/>
        </w:rPr>
        <w:t xml:space="preserve"> </w:t>
      </w:r>
      <w:r>
        <w:rPr>
          <w:spacing w:val="-2"/>
        </w:rPr>
        <w:t>NC.</w:t>
      </w:r>
    </w:p>
    <w:p w14:paraId="073969E2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1"/>
        </w:tabs>
        <w:spacing w:before="1"/>
        <w:ind w:right="477"/>
        <w:jc w:val="both"/>
      </w:pPr>
      <w:r>
        <w:rPr>
          <w:b/>
        </w:rPr>
        <w:t>Racine EF</w:t>
      </w:r>
      <w:r>
        <w:t>. Results from the Mecklenburg County Food Assessment. Paper presented at: City of Charlotte Planning Commission; November 1, 2010; Charlotte Mecklenburg Government Center, Charlotte,</w:t>
      </w:r>
      <w:r>
        <w:rPr>
          <w:spacing w:val="1"/>
        </w:rPr>
        <w:t xml:space="preserve"> </w:t>
      </w:r>
      <w:r>
        <w:rPr>
          <w:spacing w:val="-2"/>
        </w:rPr>
        <w:t>NC.</w:t>
      </w:r>
    </w:p>
    <w:p w14:paraId="409FBD79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812"/>
      </w:pPr>
      <w:r>
        <w:rPr>
          <w:b/>
        </w:rPr>
        <w:t>Racine EF</w:t>
      </w:r>
      <w:r>
        <w:t>. Results from the Mecklenburg County Food Assessment. Paper presented at: The Hunger Banquet; November 2, 2010; Johnson &amp; Wales University, Charlotte,</w:t>
      </w:r>
      <w:r>
        <w:rPr>
          <w:spacing w:val="-7"/>
        </w:rPr>
        <w:t xml:space="preserve"> </w:t>
      </w:r>
      <w:r>
        <w:rPr>
          <w:spacing w:val="-2"/>
        </w:rPr>
        <w:t>NC.</w:t>
      </w:r>
    </w:p>
    <w:p w14:paraId="4B34918A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654"/>
      </w:pPr>
      <w:r>
        <w:rPr>
          <w:b/>
        </w:rPr>
        <w:t>Racine EF</w:t>
      </w:r>
      <w:r>
        <w:t xml:space="preserve">. Food Desert Forum. Paper presented at: Food Club; November 17, 2010; Davidson College, Davidson, </w:t>
      </w:r>
      <w:r>
        <w:rPr>
          <w:spacing w:val="-2"/>
        </w:rPr>
        <w:t>NC.</w:t>
      </w:r>
    </w:p>
    <w:p w14:paraId="3AC03905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653"/>
      </w:pPr>
      <w:r>
        <w:rPr>
          <w:b/>
        </w:rPr>
        <w:t>Racine EF</w:t>
      </w:r>
      <w:r>
        <w:t>. Results from the Mecklenburg County Food Assessment. Paper presented at: Tues- day Morning Meeting; December 7, 2010; West Charlotte Recreation Center, Charlotte,</w:t>
      </w:r>
      <w:r>
        <w:rPr>
          <w:spacing w:val="-12"/>
        </w:rPr>
        <w:t xml:space="preserve"> </w:t>
      </w:r>
      <w:r>
        <w:rPr>
          <w:spacing w:val="-2"/>
        </w:rPr>
        <w:t>NC.</w:t>
      </w:r>
    </w:p>
    <w:p w14:paraId="7B583F24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1"/>
        </w:tabs>
        <w:ind w:right="631"/>
        <w:jc w:val="both"/>
      </w:pPr>
      <w:r>
        <w:rPr>
          <w:b/>
        </w:rPr>
        <w:t>Racine EF</w:t>
      </w:r>
      <w:r>
        <w:t>. Are Food Deserts a Problem? A review of the Community Food Assessment Paper presented at: Historic West End Neighborhood Association; January 8, 2011; Rosa Parks Place, Charlotte,</w:t>
      </w:r>
      <w:r>
        <w:rPr>
          <w:spacing w:val="1"/>
        </w:rPr>
        <w:t xml:space="preserve"> </w:t>
      </w:r>
      <w:r>
        <w:rPr>
          <w:spacing w:val="-2"/>
        </w:rPr>
        <w:t>NC.</w:t>
      </w:r>
    </w:p>
    <w:p w14:paraId="037B4F7A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697"/>
      </w:pPr>
      <w:r>
        <w:rPr>
          <w:b/>
        </w:rPr>
        <w:t>Racine EF</w:t>
      </w:r>
      <w:r>
        <w:t xml:space="preserve">. Results from the Mecklenburg County Food Assessment, Phase 2. Paper presented at: Charlotte-Mecklenburg County Food Policy Council: March 30, 2011; St. Luke Lutheran Church, Charlotte, </w:t>
      </w:r>
      <w:r>
        <w:rPr>
          <w:spacing w:val="-2"/>
        </w:rPr>
        <w:t>NC.</w:t>
      </w:r>
    </w:p>
    <w:p w14:paraId="2CA4B77D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14" w:line="223" w:lineRule="auto"/>
        <w:ind w:right="653"/>
      </w:pPr>
      <w:r>
        <w:rPr>
          <w:b/>
        </w:rPr>
        <w:t>Racine EF</w:t>
      </w:r>
      <w:r>
        <w:t>. Results from the Mecklenburg County Food Assessment. Paper presented at: Char- lotte Executive Forum: April 21, 2011; The Federal Reserve Bank of Richmond</w:t>
      </w:r>
      <w:r>
        <w:rPr>
          <w:rFonts w:ascii="Yu Gothic" w:hAnsi="Yu Gothic"/>
        </w:rPr>
        <w:t>’</w:t>
      </w:r>
      <w:r>
        <w:t xml:space="preserve">s Charlotte Branch, Charlotte, </w:t>
      </w:r>
      <w:r>
        <w:rPr>
          <w:spacing w:val="-2"/>
        </w:rPr>
        <w:t>NC.</w:t>
      </w:r>
    </w:p>
    <w:p w14:paraId="46200AC8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2"/>
        <w:ind w:right="458"/>
      </w:pPr>
      <w:r>
        <w:rPr>
          <w:b/>
        </w:rPr>
        <w:t>Racine EF</w:t>
      </w:r>
      <w:r>
        <w:t xml:space="preserve">. Results from the Mecklenburg County Food Assessment. Paper presented at: Healthy Mecklenburg: Examining our Past, Present and Future: May 6, 2011; UNC Charlotte, Charlotte, </w:t>
      </w:r>
      <w:r>
        <w:rPr>
          <w:spacing w:val="-2"/>
        </w:rPr>
        <w:t>NC.</w:t>
      </w:r>
    </w:p>
    <w:p w14:paraId="564A625D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640"/>
      </w:pPr>
      <w:r>
        <w:rPr>
          <w:b/>
        </w:rPr>
        <w:t>Racine EF</w:t>
      </w:r>
      <w:r>
        <w:t>. The Mecklenburg County Food Environment. Presented at: Charlotte City Council, Economic Development Committee; September 5, 2013; Charlotte Mecklenburg Government Center, Charlotte,</w:t>
      </w:r>
      <w:r>
        <w:rPr>
          <w:spacing w:val="-1"/>
        </w:rPr>
        <w:t xml:space="preserve"> </w:t>
      </w:r>
      <w:r>
        <w:t>NC.</w:t>
      </w:r>
    </w:p>
    <w:p w14:paraId="7EAC5D1A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1"/>
        </w:tabs>
        <w:ind w:right="724"/>
        <w:jc w:val="both"/>
      </w:pPr>
      <w:r>
        <w:t xml:space="preserve">Saunders WB &amp; </w:t>
      </w:r>
      <w:r>
        <w:rPr>
          <w:b/>
        </w:rPr>
        <w:t>Racine EF</w:t>
      </w:r>
      <w:r>
        <w:t xml:space="preserve">. Cabarrus County Childhood Obesity Action Plan: Presentation </w:t>
      </w:r>
      <w:r>
        <w:rPr>
          <w:spacing w:val="-3"/>
        </w:rPr>
        <w:t xml:space="preserve">of </w:t>
      </w:r>
      <w:r>
        <w:t xml:space="preserve">Findings, Cabarrus County Childhood Obesity Stakeholders: May 29, 2014; First Concord As- </w:t>
      </w:r>
      <w:proofErr w:type="spellStart"/>
      <w:r>
        <w:t>sembly</w:t>
      </w:r>
      <w:proofErr w:type="spellEnd"/>
      <w:r>
        <w:t>, Concord,</w:t>
      </w:r>
      <w:r>
        <w:rPr>
          <w:spacing w:val="-1"/>
        </w:rPr>
        <w:t xml:space="preserve"> </w:t>
      </w:r>
      <w:r>
        <w:t>NC.</w:t>
      </w:r>
    </w:p>
    <w:p w14:paraId="357CAE0D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1"/>
        </w:tabs>
        <w:spacing w:before="1"/>
        <w:ind w:right="825"/>
        <w:jc w:val="both"/>
      </w:pPr>
      <w:r>
        <w:rPr>
          <w:b/>
        </w:rPr>
        <w:t>Racine EF</w:t>
      </w:r>
      <w:r>
        <w:t xml:space="preserve">. Looking at the Food in Food Deserts. </w:t>
      </w:r>
      <w:r>
        <w:rPr>
          <w:spacing w:val="-2"/>
        </w:rPr>
        <w:t xml:space="preserve">UNC </w:t>
      </w:r>
      <w:r>
        <w:t>Charlotte Center for Professional and Applied Ethics. January 7, 2015; UNC Charlotte, Charlotte,</w:t>
      </w:r>
      <w:r>
        <w:rPr>
          <w:spacing w:val="-4"/>
        </w:rPr>
        <w:t xml:space="preserve"> </w:t>
      </w:r>
      <w:r>
        <w:t>NC</w:t>
      </w:r>
    </w:p>
    <w:p w14:paraId="0B2DE917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1"/>
        </w:tabs>
        <w:ind w:right="621"/>
        <w:jc w:val="both"/>
      </w:pPr>
      <w:r>
        <w:t xml:space="preserve">Ledford MK &amp; </w:t>
      </w:r>
      <w:r>
        <w:rPr>
          <w:b/>
        </w:rPr>
        <w:t>Racine EF</w:t>
      </w:r>
      <w:r>
        <w:t>. Building Healthy Lifestyles in All Directions. Coming Together for Children Annual Conference of the Cabarrus, Rowan, and Stanly Association for the Education of Young Children. February 6, 2016; Crossroads Church, Concord,</w:t>
      </w:r>
      <w:r>
        <w:rPr>
          <w:spacing w:val="1"/>
        </w:rPr>
        <w:t xml:space="preserve"> </w:t>
      </w:r>
      <w:r>
        <w:rPr>
          <w:spacing w:val="-2"/>
        </w:rPr>
        <w:t>NC.</w:t>
      </w:r>
    </w:p>
    <w:p w14:paraId="7B53CBF4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456"/>
      </w:pPr>
      <w:r>
        <w:rPr>
          <w:b/>
        </w:rPr>
        <w:t>Racine EF</w:t>
      </w:r>
      <w:r>
        <w:t>. Where's the Problem? A Case for Targeted Interventions. Oral Presentation at 6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 xml:space="preserve">An- </w:t>
      </w:r>
      <w:proofErr w:type="spellStart"/>
      <w:r>
        <w:t>nual</w:t>
      </w:r>
      <w:proofErr w:type="spellEnd"/>
      <w:r>
        <w:t xml:space="preserve"> Nutrition Symposium, Healthy Eating in Context: The Realities of the Dietary Guidelines. March 18, 2016; USC Alumni Center, Columbia,</w:t>
      </w:r>
      <w:r>
        <w:rPr>
          <w:spacing w:val="-3"/>
        </w:rPr>
        <w:t xml:space="preserve"> </w:t>
      </w:r>
      <w:r>
        <w:t>SC.</w:t>
      </w:r>
    </w:p>
    <w:p w14:paraId="58C43D1C" w14:textId="77777777" w:rsidR="00DF7608" w:rsidRDefault="00DF7608">
      <w:pPr>
        <w:sectPr w:rsidR="00DF7608">
          <w:pgSz w:w="12240" w:h="15840"/>
          <w:pgMar w:top="1500" w:right="1000" w:bottom="940" w:left="1240" w:header="0" w:footer="743" w:gutter="0"/>
          <w:cols w:space="720"/>
        </w:sectPr>
      </w:pPr>
    </w:p>
    <w:p w14:paraId="7B69438B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79"/>
        <w:ind w:right="433"/>
      </w:pPr>
      <w:r>
        <w:rPr>
          <w:b/>
        </w:rPr>
        <w:lastRenderedPageBreak/>
        <w:t>Racine EF</w:t>
      </w:r>
      <w:r>
        <w:t xml:space="preserve">. Calories or Nutrients? Oral Presentation </w:t>
      </w:r>
      <w:proofErr w:type="gramStart"/>
      <w:r>
        <w:t>at</w:t>
      </w:r>
      <w:proofErr w:type="gramEnd"/>
      <w:r>
        <w:t xml:space="preserve"> Hunger in Charlotte? Innovative Collabo- ration to Address Local Food Security. April 11, 2016; UNC Charlotte Center City, Charlotte,</w:t>
      </w:r>
      <w:r>
        <w:rPr>
          <w:spacing w:val="-25"/>
        </w:rPr>
        <w:t xml:space="preserve"> </w:t>
      </w:r>
      <w:r>
        <w:t>NC</w:t>
      </w:r>
    </w:p>
    <w:p w14:paraId="10512CAD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ind w:right="518"/>
      </w:pPr>
      <w:r>
        <w:rPr>
          <w:b/>
        </w:rPr>
        <w:t>Racine EF</w:t>
      </w:r>
      <w:r>
        <w:t xml:space="preserve">. Ethics of Eating: Looking at the Food in Food Deserts. Oral Presentation at the Eth- </w:t>
      </w:r>
      <w:proofErr w:type="spellStart"/>
      <w:r>
        <w:t>ics</w:t>
      </w:r>
      <w:proofErr w:type="spellEnd"/>
      <w:r>
        <w:t xml:space="preserve"> Conference for Social Work Professionals. April 13, 2016; UNC Charlotte Center City, Char- lotte,</w:t>
      </w:r>
      <w:r>
        <w:rPr>
          <w:spacing w:val="-1"/>
        </w:rPr>
        <w:t xml:space="preserve"> </w:t>
      </w:r>
      <w:r>
        <w:t>NC</w:t>
      </w:r>
    </w:p>
    <w:p w14:paraId="152BA205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14" w:line="223" w:lineRule="auto"/>
        <w:ind w:right="654"/>
      </w:pPr>
      <w:r>
        <w:rPr>
          <w:b/>
        </w:rPr>
        <w:t>Racine EF</w:t>
      </w:r>
      <w:r>
        <w:t>. The Food Support System and Making Ends Meet: The WIC Contribution. Oral Presentation at Leadership North Carolina</w:t>
      </w:r>
      <w:r>
        <w:rPr>
          <w:rFonts w:ascii="Yu Gothic" w:hAnsi="Yu Gothic"/>
        </w:rPr>
        <w:t>’</w:t>
      </w:r>
      <w:r>
        <w:t>s BCBSNC Health and Human Services. February 7, 2018; Foundation for the Carolinas, Charlotte,</w:t>
      </w:r>
      <w:r>
        <w:rPr>
          <w:spacing w:val="2"/>
        </w:rPr>
        <w:t xml:space="preserve"> </w:t>
      </w:r>
      <w:r>
        <w:t>NC.</w:t>
      </w:r>
    </w:p>
    <w:p w14:paraId="45F363FF" w14:textId="77777777" w:rsidR="00DF7608" w:rsidRDefault="00543E71">
      <w:pPr>
        <w:pStyle w:val="ListParagraph"/>
        <w:numPr>
          <w:ilvl w:val="0"/>
          <w:numId w:val="3"/>
        </w:numPr>
        <w:tabs>
          <w:tab w:val="left" w:pos="920"/>
          <w:tab w:val="left" w:pos="921"/>
        </w:tabs>
        <w:spacing w:before="2"/>
        <w:ind w:right="643"/>
      </w:pPr>
      <w:r>
        <w:rPr>
          <w:b/>
        </w:rPr>
        <w:t>Racine EF</w:t>
      </w:r>
      <w:r>
        <w:t>, Global Health: Progress and Challenges. Oral Presentation at 2018 Great Decisions Community Lecture Series. February 20, 2018. Charlotte Country Day School, Charlotte,</w:t>
      </w:r>
      <w:r>
        <w:rPr>
          <w:spacing w:val="-17"/>
        </w:rPr>
        <w:t xml:space="preserve"> </w:t>
      </w:r>
      <w:r>
        <w:rPr>
          <w:spacing w:val="-2"/>
        </w:rPr>
        <w:t>NC.</w:t>
      </w:r>
    </w:p>
    <w:p w14:paraId="255000BC" w14:textId="77777777" w:rsidR="00DF7608" w:rsidRDefault="00DF7608">
      <w:pPr>
        <w:pStyle w:val="BodyText"/>
        <w:ind w:left="0"/>
        <w:rPr>
          <w:sz w:val="24"/>
        </w:rPr>
      </w:pPr>
    </w:p>
    <w:p w14:paraId="0938F0A3" w14:textId="77777777" w:rsidR="00DF7608" w:rsidRDefault="00DF7608">
      <w:pPr>
        <w:pStyle w:val="BodyText"/>
        <w:spacing w:before="1"/>
        <w:ind w:left="0"/>
        <w:rPr>
          <w:sz w:val="20"/>
        </w:rPr>
      </w:pPr>
    </w:p>
    <w:p w14:paraId="68744380" w14:textId="77777777" w:rsidR="00DF7608" w:rsidRDefault="00543E71">
      <w:pPr>
        <w:pStyle w:val="Heading1"/>
      </w:pPr>
      <w:r>
        <w:t>Grants and Contracts</w:t>
      </w:r>
    </w:p>
    <w:p w14:paraId="4F4E7EBC" w14:textId="77777777" w:rsidR="00DF7608" w:rsidRDefault="00DF7608">
      <w:pPr>
        <w:pStyle w:val="BodyText"/>
        <w:spacing w:before="1"/>
        <w:ind w:left="0"/>
        <w:rPr>
          <w:b/>
          <w:sz w:val="24"/>
        </w:rPr>
      </w:pPr>
    </w:p>
    <w:p w14:paraId="1160C818" w14:textId="77777777" w:rsidR="00DF7608" w:rsidRDefault="00543E71">
      <w:pPr>
        <w:pStyle w:val="Heading2"/>
        <w:spacing w:line="264" w:lineRule="exact"/>
      </w:pPr>
      <w:r>
        <w:t>Internal UNC Charlotte Funding</w:t>
      </w:r>
    </w:p>
    <w:p w14:paraId="48E8F35F" w14:textId="77777777" w:rsidR="00DF7608" w:rsidRDefault="00543E71">
      <w:pPr>
        <w:pStyle w:val="BodyText"/>
        <w:spacing w:line="391" w:lineRule="exact"/>
      </w:pPr>
      <w:r>
        <w:t>Title: Farmers</w:t>
      </w:r>
      <w:r>
        <w:rPr>
          <w:rFonts w:ascii="Yu Gothic" w:hAnsi="Yu Gothic"/>
        </w:rPr>
        <w:t xml:space="preserve">’ </w:t>
      </w:r>
      <w:r>
        <w:t>Market Nutrition Program Impact Study</w:t>
      </w:r>
    </w:p>
    <w:p w14:paraId="2BCD5543" w14:textId="77777777" w:rsidR="00DF7608" w:rsidRDefault="00543E71">
      <w:pPr>
        <w:pStyle w:val="Heading4"/>
        <w:spacing w:line="240" w:lineRule="exact"/>
      </w:pPr>
      <w:r>
        <w:t>PI: Racine EF</w:t>
      </w:r>
    </w:p>
    <w:p w14:paraId="7F4CA555" w14:textId="77777777" w:rsidR="00DF7608" w:rsidRDefault="00543E71">
      <w:pPr>
        <w:pStyle w:val="BodyText"/>
        <w:spacing w:before="1"/>
        <w:ind w:right="6926"/>
      </w:pPr>
      <w:r>
        <w:t>Funding Source: UNC Charlotte Dates: 1/07-12/08</w:t>
      </w:r>
    </w:p>
    <w:p w14:paraId="3A6F9E59" w14:textId="77777777" w:rsidR="00DF7608" w:rsidRDefault="00543E71">
      <w:pPr>
        <w:pStyle w:val="BodyText"/>
        <w:spacing w:line="240" w:lineRule="exact"/>
      </w:pPr>
      <w:r>
        <w:t>Amount: $6,000</w:t>
      </w:r>
    </w:p>
    <w:p w14:paraId="671A8888" w14:textId="77777777" w:rsidR="00DF7608" w:rsidRDefault="00543E71">
      <w:pPr>
        <w:pStyle w:val="BodyText"/>
        <w:spacing w:before="12" w:line="220" w:lineRule="auto"/>
        <w:ind w:right="948"/>
      </w:pPr>
      <w:r>
        <w:t>Purpose: To measure the impact of the Farmers</w:t>
      </w:r>
      <w:r>
        <w:rPr>
          <w:rFonts w:ascii="Yu Gothic" w:hAnsi="Yu Gothic"/>
        </w:rPr>
        <w:t xml:space="preserve">’ </w:t>
      </w:r>
      <w:r>
        <w:t>Market Nutrition Program on produce consumption among WIC participants.</w:t>
      </w:r>
    </w:p>
    <w:p w14:paraId="7FF4BF31" w14:textId="77777777" w:rsidR="00DF7608" w:rsidRDefault="00DF7608">
      <w:pPr>
        <w:pStyle w:val="BodyText"/>
        <w:spacing w:before="5"/>
        <w:ind w:left="0"/>
      </w:pPr>
    </w:p>
    <w:p w14:paraId="6B57A951" w14:textId="77777777" w:rsidR="00DF7608" w:rsidRDefault="00543E71">
      <w:pPr>
        <w:pStyle w:val="BodyText"/>
        <w:spacing w:line="252" w:lineRule="exact"/>
      </w:pPr>
      <w:r>
        <w:t xml:space="preserve">Title: Improving human health and behavior research methodologies </w:t>
      </w:r>
      <w:proofErr w:type="gramStart"/>
      <w:r>
        <w:t>through the use of</w:t>
      </w:r>
      <w:proofErr w:type="gramEnd"/>
      <w:r>
        <w:t xml:space="preserve"> innovative equip-</w:t>
      </w:r>
    </w:p>
    <w:p w14:paraId="1D0785A2" w14:textId="77777777" w:rsidR="00DF7608" w:rsidRDefault="00543E71">
      <w:pPr>
        <w:pStyle w:val="BodyText"/>
        <w:spacing w:line="252" w:lineRule="exact"/>
      </w:pPr>
      <w:proofErr w:type="spellStart"/>
      <w:r>
        <w:t>ment</w:t>
      </w:r>
      <w:proofErr w:type="spellEnd"/>
    </w:p>
    <w:p w14:paraId="449E5F68" w14:textId="77777777" w:rsidR="00DF7608" w:rsidRDefault="00543E71">
      <w:pPr>
        <w:spacing w:before="2" w:line="252" w:lineRule="exact"/>
        <w:ind w:left="200"/>
      </w:pPr>
      <w:r>
        <w:rPr>
          <w:b/>
        </w:rPr>
        <w:t xml:space="preserve">Co-PI: Racine EF </w:t>
      </w:r>
      <w:r>
        <w:t>(PI Huber)</w:t>
      </w:r>
    </w:p>
    <w:p w14:paraId="0ABF0488" w14:textId="77777777" w:rsidR="00DF7608" w:rsidRDefault="00543E71">
      <w:pPr>
        <w:pStyle w:val="BodyText"/>
        <w:ind w:right="6113"/>
      </w:pPr>
      <w:r>
        <w:t>Funding Source: UNC General Assembly Date: 10/10</w:t>
      </w:r>
    </w:p>
    <w:p w14:paraId="5D1D9086" w14:textId="77777777" w:rsidR="00DF7608" w:rsidRDefault="00543E71">
      <w:pPr>
        <w:pStyle w:val="BodyText"/>
        <w:spacing w:line="252" w:lineRule="exact"/>
      </w:pPr>
      <w:r>
        <w:t>Amount: $58,000</w:t>
      </w:r>
    </w:p>
    <w:p w14:paraId="523E4A95" w14:textId="77777777" w:rsidR="00DF7608" w:rsidRDefault="00543E71">
      <w:pPr>
        <w:pStyle w:val="BodyText"/>
        <w:spacing w:line="252" w:lineRule="exact"/>
      </w:pPr>
      <w:r>
        <w:t>Purpose: Innovative survey and qualitative research equipment was purchased for future research projects</w:t>
      </w:r>
    </w:p>
    <w:p w14:paraId="3AC0112B" w14:textId="77777777" w:rsidR="00DF7608" w:rsidRDefault="00DF7608">
      <w:pPr>
        <w:pStyle w:val="BodyText"/>
        <w:ind w:left="0"/>
      </w:pPr>
    </w:p>
    <w:p w14:paraId="755F6CB2" w14:textId="77777777" w:rsidR="00DF7608" w:rsidRDefault="00543E71">
      <w:pPr>
        <w:pStyle w:val="BodyText"/>
      </w:pPr>
      <w:r>
        <w:t>Title: UNC Charlotte e-Portfolio Pilot</w:t>
      </w:r>
    </w:p>
    <w:p w14:paraId="68D9CCD7" w14:textId="77777777" w:rsidR="00DF7608" w:rsidRDefault="00543E71">
      <w:pPr>
        <w:spacing w:before="2" w:line="252" w:lineRule="exact"/>
        <w:ind w:left="200"/>
      </w:pPr>
      <w:r>
        <w:rPr>
          <w:b/>
        </w:rPr>
        <w:t xml:space="preserve">Co-PI: Racine EF </w:t>
      </w:r>
      <w:r>
        <w:t>(PI: Smail J)</w:t>
      </w:r>
    </w:p>
    <w:p w14:paraId="06944EC4" w14:textId="77777777" w:rsidR="00DF7608" w:rsidRDefault="00543E71">
      <w:pPr>
        <w:pStyle w:val="BodyText"/>
        <w:ind w:right="6113"/>
      </w:pPr>
      <w:r>
        <w:t>Funding Source: UNC General Assembly Dates: 1/14-6/14</w:t>
      </w:r>
    </w:p>
    <w:p w14:paraId="029E75F2" w14:textId="77777777" w:rsidR="00DF7608" w:rsidRDefault="00543E71">
      <w:pPr>
        <w:pStyle w:val="BodyText"/>
        <w:spacing w:line="252" w:lineRule="exact"/>
      </w:pPr>
      <w:r>
        <w:t>Amount: $20,000</w:t>
      </w:r>
    </w:p>
    <w:p w14:paraId="141F75FF" w14:textId="77777777" w:rsidR="00DF7608" w:rsidRDefault="00543E71">
      <w:pPr>
        <w:pStyle w:val="BodyText"/>
        <w:ind w:right="456"/>
      </w:pPr>
      <w:r>
        <w:t xml:space="preserve">Purpose: To develop a conceptual framework for an e-portfolio that students would submit as part of their graduation requirements </w:t>
      </w:r>
      <w:proofErr w:type="gramStart"/>
      <w:r>
        <w:t>in order to</w:t>
      </w:r>
      <w:proofErr w:type="gramEnd"/>
      <w:r>
        <w:t xml:space="preserve"> demonstrate competencies as regards critical thinking and written communication.</w:t>
      </w:r>
    </w:p>
    <w:p w14:paraId="15FE6A25" w14:textId="77777777" w:rsidR="00DF7608" w:rsidRDefault="00DF7608">
      <w:pPr>
        <w:pStyle w:val="BodyText"/>
        <w:spacing w:before="1"/>
        <w:ind w:left="0"/>
      </w:pPr>
    </w:p>
    <w:p w14:paraId="5C3AC1E4" w14:textId="77777777" w:rsidR="00DF7608" w:rsidRDefault="00543E71">
      <w:pPr>
        <w:pStyle w:val="BodyText"/>
        <w:spacing w:line="252" w:lineRule="exact"/>
      </w:pPr>
      <w:r>
        <w:t>Title: Understanding the Factors that Influence Food Choice among UNC Charlotte Students</w:t>
      </w:r>
    </w:p>
    <w:p w14:paraId="552D275C" w14:textId="77777777" w:rsidR="00DF7608" w:rsidRDefault="00543E71">
      <w:pPr>
        <w:pStyle w:val="Heading4"/>
      </w:pPr>
      <w:r>
        <w:t>Co-PI: Racine EF</w:t>
      </w:r>
    </w:p>
    <w:p w14:paraId="404BE4F7" w14:textId="77777777" w:rsidR="00DF7608" w:rsidRDefault="00543E71">
      <w:pPr>
        <w:pStyle w:val="BodyText"/>
        <w:spacing w:before="1"/>
        <w:ind w:right="4867"/>
      </w:pPr>
      <w:r>
        <w:t>Funding Source: UNC Charlotte Data Science Initiative Dates: 9/1/16 to 5/15/17</w:t>
      </w:r>
    </w:p>
    <w:p w14:paraId="3A9BAAD4" w14:textId="77777777" w:rsidR="00DF7608" w:rsidRDefault="00543E71">
      <w:pPr>
        <w:pStyle w:val="BodyText"/>
        <w:spacing w:line="251" w:lineRule="exact"/>
      </w:pPr>
      <w:r>
        <w:t>Amount: $20,000</w:t>
      </w:r>
    </w:p>
    <w:p w14:paraId="00F54B5B" w14:textId="77777777" w:rsidR="00DF7608" w:rsidRDefault="00DF7608">
      <w:pPr>
        <w:pStyle w:val="BodyText"/>
        <w:spacing w:before="2"/>
        <w:ind w:left="0"/>
        <w:rPr>
          <w:sz w:val="24"/>
        </w:rPr>
      </w:pPr>
    </w:p>
    <w:p w14:paraId="5D588858" w14:textId="77777777" w:rsidR="00DF7608" w:rsidRDefault="00543E71">
      <w:pPr>
        <w:pStyle w:val="Heading2"/>
      </w:pPr>
      <w:r>
        <w:t>External Funding</w:t>
      </w:r>
    </w:p>
    <w:p w14:paraId="28739135" w14:textId="77777777" w:rsidR="00DF7608" w:rsidRDefault="00543E71">
      <w:pPr>
        <w:pStyle w:val="BodyText"/>
        <w:spacing w:line="252" w:lineRule="exact"/>
      </w:pPr>
      <w:r>
        <w:t>Title: Community perspectives, awareness, and participation in Charlotte REACH 2010</w:t>
      </w:r>
    </w:p>
    <w:p w14:paraId="74965925" w14:textId="77777777" w:rsidR="00DF7608" w:rsidRDefault="00543E71">
      <w:pPr>
        <w:pStyle w:val="Heading4"/>
      </w:pPr>
      <w:r>
        <w:t>Contract: Racine EF (PI)</w:t>
      </w:r>
    </w:p>
    <w:p w14:paraId="46E6D7CD" w14:textId="77777777" w:rsidR="00DF7608" w:rsidRDefault="00DF7608">
      <w:pPr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20F1BAF3" w14:textId="77777777" w:rsidR="00DF7608" w:rsidRDefault="00543E71">
      <w:pPr>
        <w:pStyle w:val="BodyText"/>
        <w:spacing w:before="79"/>
      </w:pPr>
      <w:r>
        <w:lastRenderedPageBreak/>
        <w:t>Funding Source: Carolinas Healthcare System via US Centers for Disease Control REACH Cooperative Agreement (Grant # U50/CCU417322)</w:t>
      </w:r>
    </w:p>
    <w:p w14:paraId="749DD032" w14:textId="77777777" w:rsidR="00DF7608" w:rsidRDefault="00543E71">
      <w:pPr>
        <w:pStyle w:val="BodyText"/>
        <w:ind w:right="8227"/>
      </w:pPr>
      <w:r>
        <w:t>Dates: 8/06-1/07 Amount: $17,671</w:t>
      </w:r>
    </w:p>
    <w:p w14:paraId="6548F8C9" w14:textId="77777777" w:rsidR="00DF7608" w:rsidRDefault="00543E71">
      <w:pPr>
        <w:pStyle w:val="BodyText"/>
        <w:spacing w:line="228" w:lineRule="auto"/>
        <w:ind w:right="493"/>
      </w:pPr>
      <w:r>
        <w:t>Purpose: To explore the community</w:t>
      </w:r>
      <w:r>
        <w:rPr>
          <w:rFonts w:ascii="Yu Gothic" w:hAnsi="Yu Gothic"/>
        </w:rPr>
        <w:t>’</w:t>
      </w:r>
      <w:r>
        <w:t xml:space="preserve">s awareness and participation in the CDC funded REACH 2010 ac- </w:t>
      </w:r>
      <w:proofErr w:type="spellStart"/>
      <w:r>
        <w:t>tivities</w:t>
      </w:r>
      <w:proofErr w:type="spellEnd"/>
      <w:r>
        <w:t xml:space="preserve"> such as exercise classes, nutrition support groups, diabetes education, and smoking cessation </w:t>
      </w:r>
      <w:proofErr w:type="spellStart"/>
      <w:r>
        <w:t>clas</w:t>
      </w:r>
      <w:proofErr w:type="spellEnd"/>
      <w:r>
        <w:t xml:space="preserve">- </w:t>
      </w:r>
      <w:proofErr w:type="spellStart"/>
      <w:r>
        <w:t>ses</w:t>
      </w:r>
      <w:proofErr w:type="spellEnd"/>
      <w:r>
        <w:t>.</w:t>
      </w:r>
    </w:p>
    <w:p w14:paraId="3B7D2324" w14:textId="77777777" w:rsidR="00DF7608" w:rsidRDefault="00DF7608">
      <w:pPr>
        <w:pStyle w:val="BodyText"/>
        <w:spacing w:before="9"/>
        <w:ind w:left="0"/>
        <w:rPr>
          <w:sz w:val="21"/>
        </w:rPr>
      </w:pPr>
    </w:p>
    <w:p w14:paraId="4AB9FA0A" w14:textId="77777777" w:rsidR="00DF7608" w:rsidRDefault="00543E71">
      <w:pPr>
        <w:pStyle w:val="BodyText"/>
        <w:ind w:right="688"/>
      </w:pPr>
      <w:r>
        <w:t>Title: Project DYS: assessing the Impact of a developmentally focused youth sport program for 3rd-5th Grade Girls</w:t>
      </w:r>
    </w:p>
    <w:p w14:paraId="5BBA22EE" w14:textId="77777777" w:rsidR="00DF7608" w:rsidRDefault="00543E71">
      <w:pPr>
        <w:pStyle w:val="Heading4"/>
      </w:pPr>
      <w:r>
        <w:t>PI: Racine EF</w:t>
      </w:r>
    </w:p>
    <w:p w14:paraId="0EDAE160" w14:textId="77777777" w:rsidR="00DF7608" w:rsidRDefault="00543E71">
      <w:pPr>
        <w:pStyle w:val="BodyText"/>
        <w:spacing w:line="252" w:lineRule="exact"/>
      </w:pPr>
      <w:r>
        <w:t>Funding Source: Contract with Girls on the Run, International</w:t>
      </w:r>
    </w:p>
    <w:p w14:paraId="7E04DC57" w14:textId="77777777" w:rsidR="00DF7608" w:rsidRDefault="00543E71">
      <w:pPr>
        <w:pStyle w:val="BodyText"/>
        <w:spacing w:before="2" w:line="253" w:lineRule="exact"/>
      </w:pPr>
      <w:r>
        <w:t>Dates: 5/08</w:t>
      </w:r>
      <w:r>
        <w:rPr>
          <w:spacing w:val="-3"/>
        </w:rPr>
        <w:t xml:space="preserve"> </w:t>
      </w:r>
      <w:r>
        <w:t>–5/09</w:t>
      </w:r>
    </w:p>
    <w:p w14:paraId="1B85E5DA" w14:textId="77777777" w:rsidR="00DF7608" w:rsidRDefault="00543E71">
      <w:pPr>
        <w:pStyle w:val="BodyText"/>
      </w:pPr>
      <w:r>
        <w:t>Amount:</w:t>
      </w:r>
      <w:r>
        <w:rPr>
          <w:spacing w:val="-2"/>
        </w:rPr>
        <w:t xml:space="preserve"> </w:t>
      </w:r>
      <w:r>
        <w:t>$27,826</w:t>
      </w:r>
    </w:p>
    <w:p w14:paraId="7ACF9390" w14:textId="77777777" w:rsidR="00DF7608" w:rsidRDefault="00543E71">
      <w:pPr>
        <w:pStyle w:val="BodyText"/>
        <w:spacing w:before="3" w:line="237" w:lineRule="auto"/>
        <w:ind w:right="469"/>
      </w:pPr>
      <w:r>
        <w:t>Purpose: To measure self-esteem, body image perception, commitment and frequency of physical activity among 3</w:t>
      </w:r>
      <w:proofErr w:type="spellStart"/>
      <w:r>
        <w:rPr>
          <w:position w:val="8"/>
          <w:sz w:val="14"/>
        </w:rPr>
        <w:t>rd</w:t>
      </w:r>
      <w:proofErr w:type="spellEnd"/>
      <w:r>
        <w:rPr>
          <w:position w:val="8"/>
          <w:sz w:val="14"/>
        </w:rPr>
        <w:t xml:space="preserve"> </w:t>
      </w:r>
      <w:r>
        <w:t>to 5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 xml:space="preserve">grade girls and determine whether these measures differ by Girls on the Run </w:t>
      </w:r>
      <w:proofErr w:type="spellStart"/>
      <w:r>
        <w:t>participa</w:t>
      </w:r>
      <w:proofErr w:type="spellEnd"/>
      <w:r>
        <w:t xml:space="preserve">- </w:t>
      </w:r>
      <w:proofErr w:type="spellStart"/>
      <w:r>
        <w:t>tion</w:t>
      </w:r>
      <w:proofErr w:type="spellEnd"/>
      <w:r>
        <w:t>.</w:t>
      </w:r>
    </w:p>
    <w:p w14:paraId="085D046F" w14:textId="77777777" w:rsidR="00DF7608" w:rsidRDefault="00DF7608">
      <w:pPr>
        <w:pStyle w:val="BodyText"/>
        <w:spacing w:before="10"/>
        <w:ind w:left="0"/>
        <w:rPr>
          <w:sz w:val="21"/>
        </w:rPr>
      </w:pPr>
    </w:p>
    <w:p w14:paraId="737FD962" w14:textId="77777777" w:rsidR="00DF7608" w:rsidRDefault="00543E71">
      <w:pPr>
        <w:pStyle w:val="BodyText"/>
        <w:ind w:right="572"/>
      </w:pPr>
      <w:r>
        <w:t>Title: Feasibility and effectiveness of the Latino Food and Fun Nutrition Curriculum for low Income La- tina mothers and their children in North Carolina</w:t>
      </w:r>
    </w:p>
    <w:p w14:paraId="0AC37440" w14:textId="77777777" w:rsidR="00DF7608" w:rsidRDefault="00543E71">
      <w:pPr>
        <w:pStyle w:val="Heading4"/>
        <w:spacing w:before="1"/>
      </w:pPr>
      <w:r>
        <w:t>PI: Racine EF</w:t>
      </w:r>
    </w:p>
    <w:p w14:paraId="074F613E" w14:textId="77777777" w:rsidR="00DF7608" w:rsidRDefault="00543E71">
      <w:pPr>
        <w:pStyle w:val="BodyText"/>
        <w:ind w:right="6321"/>
      </w:pPr>
      <w:r>
        <w:t>Funding Source: NC Research Campus Dates: 2/08-5/08</w:t>
      </w:r>
    </w:p>
    <w:p w14:paraId="0B523E86" w14:textId="77777777" w:rsidR="00DF7608" w:rsidRDefault="00543E71">
      <w:pPr>
        <w:pStyle w:val="BodyText"/>
      </w:pPr>
      <w:r>
        <w:t>Amount: $34,900</w:t>
      </w:r>
    </w:p>
    <w:p w14:paraId="6D355A97" w14:textId="77777777" w:rsidR="00DF7608" w:rsidRDefault="00543E71">
      <w:pPr>
        <w:pStyle w:val="BodyText"/>
        <w:spacing w:before="1" w:line="252" w:lineRule="exact"/>
      </w:pPr>
      <w:r>
        <w:t>Purpose: To measure the impact of the Latino Food and Fun Nutrition Curriculum on fruit and vegetable</w:t>
      </w:r>
    </w:p>
    <w:p w14:paraId="32E150BC" w14:textId="77777777" w:rsidR="00DF7608" w:rsidRDefault="00543E71">
      <w:pPr>
        <w:pStyle w:val="BodyText"/>
        <w:spacing w:line="252" w:lineRule="exact"/>
      </w:pPr>
      <w:r>
        <w:t>consumption and physical activity</w:t>
      </w:r>
    </w:p>
    <w:p w14:paraId="08E31C22" w14:textId="77777777" w:rsidR="00DF7608" w:rsidRDefault="00DF7608">
      <w:pPr>
        <w:pStyle w:val="BodyText"/>
        <w:spacing w:before="1"/>
        <w:ind w:left="0"/>
      </w:pPr>
    </w:p>
    <w:p w14:paraId="0BBB040B" w14:textId="77777777" w:rsidR="00DF7608" w:rsidRDefault="00543E71">
      <w:pPr>
        <w:pStyle w:val="BodyText"/>
        <w:spacing w:line="252" w:lineRule="exact"/>
      </w:pPr>
      <w:r>
        <w:t>Title: Mecklenburg County Food Assessment</w:t>
      </w:r>
    </w:p>
    <w:p w14:paraId="2096DC9C" w14:textId="77777777" w:rsidR="00DF7608" w:rsidRDefault="00543E71">
      <w:pPr>
        <w:pStyle w:val="Heading4"/>
      </w:pPr>
      <w:r>
        <w:t>PI: Racine EF</w:t>
      </w:r>
    </w:p>
    <w:p w14:paraId="569A1281" w14:textId="77777777" w:rsidR="00DF7608" w:rsidRDefault="00543E71">
      <w:pPr>
        <w:pStyle w:val="BodyText"/>
        <w:spacing w:before="1"/>
        <w:ind w:right="4653"/>
      </w:pPr>
      <w:r>
        <w:t>Funding Source: Mecklenburg County Health Department Dates: 4/10-7/10</w:t>
      </w:r>
    </w:p>
    <w:p w14:paraId="6FC4C3CA" w14:textId="77777777" w:rsidR="00DF7608" w:rsidRDefault="00543E71">
      <w:pPr>
        <w:pStyle w:val="BodyText"/>
        <w:spacing w:before="1" w:line="252" w:lineRule="exact"/>
      </w:pPr>
      <w:r>
        <w:t>Amount: $11,000</w:t>
      </w:r>
    </w:p>
    <w:p w14:paraId="6A980FEC" w14:textId="77777777" w:rsidR="00DF7608" w:rsidRDefault="00543E71">
      <w:pPr>
        <w:pStyle w:val="BodyText"/>
        <w:ind w:right="774"/>
      </w:pPr>
      <w:r>
        <w:t>Purpose: To examine the association between food store availability and community demographic and health characteristics.</w:t>
      </w:r>
    </w:p>
    <w:p w14:paraId="66A7AE2B" w14:textId="77777777" w:rsidR="00DF7608" w:rsidRDefault="00DF7608">
      <w:pPr>
        <w:pStyle w:val="BodyText"/>
        <w:spacing w:before="10"/>
        <w:ind w:left="0"/>
        <w:rPr>
          <w:sz w:val="21"/>
        </w:rPr>
      </w:pPr>
    </w:p>
    <w:p w14:paraId="49D194DE" w14:textId="77777777" w:rsidR="00DF7608" w:rsidRDefault="00543E71">
      <w:pPr>
        <w:pStyle w:val="BodyText"/>
      </w:pPr>
      <w:r>
        <w:t>Title: Mecklenburg County Food Assessment, Phase 2</w:t>
      </w:r>
    </w:p>
    <w:p w14:paraId="0848DC0C" w14:textId="77777777" w:rsidR="00DF7608" w:rsidRDefault="00543E71">
      <w:pPr>
        <w:pStyle w:val="Heading4"/>
        <w:spacing w:before="1"/>
      </w:pPr>
      <w:r>
        <w:t>PI: Racine EF</w:t>
      </w:r>
    </w:p>
    <w:p w14:paraId="6E2E7234" w14:textId="77777777" w:rsidR="00DF7608" w:rsidRDefault="00543E71">
      <w:pPr>
        <w:pStyle w:val="BodyText"/>
        <w:ind w:right="4653"/>
      </w:pPr>
      <w:r>
        <w:t>Funding Source: Mecklenburg County Health Department Dates: 9/10-12/10</w:t>
      </w:r>
    </w:p>
    <w:p w14:paraId="06E0176D" w14:textId="77777777" w:rsidR="00DF7608" w:rsidRDefault="00543E71">
      <w:pPr>
        <w:pStyle w:val="BodyText"/>
        <w:spacing w:before="1" w:line="241" w:lineRule="exact"/>
      </w:pPr>
      <w:r>
        <w:t>Amount: $6,000</w:t>
      </w:r>
    </w:p>
    <w:p w14:paraId="5DEF5EAD" w14:textId="77777777" w:rsidR="00DF7608" w:rsidRDefault="00543E71">
      <w:pPr>
        <w:pStyle w:val="BodyText"/>
        <w:spacing w:before="8" w:line="223" w:lineRule="auto"/>
      </w:pPr>
      <w:r>
        <w:t xml:space="preserve">Purpose: Explore the food purchasing behaviors of </w:t>
      </w:r>
      <w:r>
        <w:rPr>
          <w:rFonts w:ascii="Yu Gothic" w:hAnsi="Yu Gothic"/>
        </w:rPr>
        <w:t>“</w:t>
      </w:r>
      <w:r>
        <w:t xml:space="preserve">food desert” residents. In addition, examine the </w:t>
      </w:r>
      <w:proofErr w:type="spellStart"/>
      <w:proofErr w:type="gramStart"/>
      <w:r>
        <w:t>asso</w:t>
      </w:r>
      <w:proofErr w:type="spellEnd"/>
      <w:r>
        <w:t xml:space="preserve">- </w:t>
      </w:r>
      <w:proofErr w:type="spellStart"/>
      <w:r>
        <w:t>ciation</w:t>
      </w:r>
      <w:proofErr w:type="spellEnd"/>
      <w:proofErr w:type="gramEnd"/>
      <w:r>
        <w:t xml:space="preserve"> between fast food restaurant availability and community demographic and health characteristics.</w:t>
      </w:r>
    </w:p>
    <w:p w14:paraId="431007E3" w14:textId="77777777" w:rsidR="00DF7608" w:rsidRDefault="00DF7608">
      <w:pPr>
        <w:pStyle w:val="BodyText"/>
        <w:spacing w:before="1"/>
        <w:ind w:left="0"/>
      </w:pPr>
    </w:p>
    <w:p w14:paraId="590B5EAA" w14:textId="77777777" w:rsidR="00DF7608" w:rsidRDefault="00543E71">
      <w:pPr>
        <w:pStyle w:val="BodyText"/>
      </w:pPr>
      <w:r>
        <w:t>Title: Evaluation of the School Pride Program</w:t>
      </w:r>
    </w:p>
    <w:p w14:paraId="243B7960" w14:textId="77777777" w:rsidR="00DF7608" w:rsidRDefault="00543E71">
      <w:pPr>
        <w:pStyle w:val="Heading4"/>
        <w:spacing w:before="2"/>
      </w:pPr>
      <w:r>
        <w:t>PI: Racine EF</w:t>
      </w:r>
    </w:p>
    <w:p w14:paraId="18AC14A5" w14:textId="77777777" w:rsidR="00DF7608" w:rsidRDefault="00543E71">
      <w:pPr>
        <w:pStyle w:val="BodyText"/>
        <w:ind w:right="6040"/>
      </w:pPr>
      <w:r>
        <w:t>Funding Source: Cam Newton Foundation Dates: 2013; 2014; 2015</w:t>
      </w:r>
    </w:p>
    <w:p w14:paraId="1CA0BD55" w14:textId="77777777" w:rsidR="00DF7608" w:rsidRDefault="00543E71">
      <w:pPr>
        <w:pStyle w:val="BodyText"/>
        <w:spacing w:line="252" w:lineRule="exact"/>
      </w:pPr>
      <w:r>
        <w:t>Amount: $7,500; $6,000; $3,750</w:t>
      </w:r>
    </w:p>
    <w:p w14:paraId="5D8C32FB" w14:textId="77777777" w:rsidR="00DF7608" w:rsidRDefault="00543E71">
      <w:pPr>
        <w:pStyle w:val="BodyText"/>
        <w:ind w:right="462"/>
      </w:pPr>
      <w:r>
        <w:t>Purpose: To evaluate the impact of interventions implemented by Charlotte-Mecklenburg Middle Schools on the social, physical, educational and emotional needs of their students.</w:t>
      </w:r>
    </w:p>
    <w:p w14:paraId="668C9D80" w14:textId="77777777" w:rsidR="00DF7608" w:rsidRDefault="00DF7608">
      <w:pPr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3B831AEE" w14:textId="77777777" w:rsidR="00DF7608" w:rsidRDefault="00543E71">
      <w:pPr>
        <w:pStyle w:val="BodyText"/>
        <w:spacing w:before="191"/>
      </w:pPr>
      <w:r>
        <w:lastRenderedPageBreak/>
        <w:t>Title: Community Action Plan to Address Childhood Obesity in Cabarrus County</w:t>
      </w:r>
    </w:p>
    <w:p w14:paraId="2FACF7BA" w14:textId="77777777" w:rsidR="00DF7608" w:rsidRDefault="00543E71">
      <w:pPr>
        <w:spacing w:before="1" w:line="252" w:lineRule="exact"/>
        <w:ind w:left="200"/>
      </w:pPr>
      <w:r>
        <w:rPr>
          <w:b/>
        </w:rPr>
        <w:t xml:space="preserve">Co-PI: Racine EF </w:t>
      </w:r>
      <w:r>
        <w:t>(PI: Saunders W)</w:t>
      </w:r>
    </w:p>
    <w:p w14:paraId="19A85731" w14:textId="77777777" w:rsidR="00DF7608" w:rsidRDefault="00543E71">
      <w:pPr>
        <w:pStyle w:val="BodyText"/>
        <w:ind w:right="5038"/>
      </w:pPr>
      <w:r>
        <w:t>Funding Source: Carolinas Medical Center-</w:t>
      </w:r>
      <w:proofErr w:type="spellStart"/>
      <w:r>
        <w:t>NorthEast</w:t>
      </w:r>
      <w:proofErr w:type="spellEnd"/>
      <w:r>
        <w:t xml:space="preserve"> Dates: 8/13 – 6/14</w:t>
      </w:r>
    </w:p>
    <w:p w14:paraId="6A25A440" w14:textId="77777777" w:rsidR="00DF7608" w:rsidRDefault="00543E71">
      <w:pPr>
        <w:pStyle w:val="BodyText"/>
        <w:spacing w:line="252" w:lineRule="exact"/>
      </w:pPr>
      <w:r>
        <w:t>Amount: $76,000</w:t>
      </w:r>
    </w:p>
    <w:p w14:paraId="411B26F5" w14:textId="77777777" w:rsidR="00DF7608" w:rsidRDefault="00543E71">
      <w:pPr>
        <w:pStyle w:val="BodyText"/>
        <w:ind w:right="774"/>
      </w:pPr>
      <w:r>
        <w:t>Purpose: To develop a comprehensive community action plan addressing healthy lifestyles to promote healthy weights in children</w:t>
      </w:r>
    </w:p>
    <w:p w14:paraId="49B25A92" w14:textId="77777777" w:rsidR="00DF7608" w:rsidRDefault="00DF7608">
      <w:pPr>
        <w:pStyle w:val="BodyText"/>
        <w:spacing w:before="1"/>
        <w:ind w:left="0"/>
      </w:pPr>
    </w:p>
    <w:p w14:paraId="5A497D83" w14:textId="77777777" w:rsidR="00DF7608" w:rsidRDefault="00543E71">
      <w:pPr>
        <w:pStyle w:val="BodyText"/>
        <w:spacing w:line="252" w:lineRule="exact"/>
      </w:pPr>
      <w:r>
        <w:t>Title: Achieve 225 Evaluation</w:t>
      </w:r>
    </w:p>
    <w:p w14:paraId="5060E8B3" w14:textId="77777777" w:rsidR="00DF7608" w:rsidRDefault="00543E71">
      <w:pPr>
        <w:pStyle w:val="Heading4"/>
      </w:pPr>
      <w:r>
        <w:t>Sub-Contract Evaluator: Racine EF (PI)</w:t>
      </w:r>
    </w:p>
    <w:p w14:paraId="30CBFA43" w14:textId="77777777" w:rsidR="00DF7608" w:rsidRDefault="00543E71">
      <w:pPr>
        <w:pStyle w:val="BodyText"/>
        <w:ind w:right="449"/>
      </w:pPr>
      <w:r>
        <w:t xml:space="preserve">Funding Source: Charlotte-Mecklenburg Schools via US Department of Education Carol M. White </w:t>
      </w:r>
      <w:proofErr w:type="spellStart"/>
      <w:r>
        <w:t>Physi</w:t>
      </w:r>
      <w:proofErr w:type="spellEnd"/>
      <w:r>
        <w:t xml:space="preserve">- </w:t>
      </w:r>
      <w:proofErr w:type="spellStart"/>
      <w:r>
        <w:t>cal</w:t>
      </w:r>
      <w:proofErr w:type="spellEnd"/>
      <w:r>
        <w:t xml:space="preserve"> Education Program (Grant #S215F130298)</w:t>
      </w:r>
    </w:p>
    <w:p w14:paraId="1C4CB103" w14:textId="77777777" w:rsidR="00DF7608" w:rsidRDefault="00543E71">
      <w:pPr>
        <w:pStyle w:val="BodyText"/>
        <w:spacing w:before="1"/>
      </w:pPr>
      <w:r>
        <w:t>Dates: 1/14 – 9/16</w:t>
      </w:r>
    </w:p>
    <w:p w14:paraId="452F7D4E" w14:textId="77777777" w:rsidR="00DF7608" w:rsidRDefault="00543E71">
      <w:pPr>
        <w:pStyle w:val="BodyText"/>
        <w:spacing w:before="1" w:line="252" w:lineRule="exact"/>
      </w:pPr>
      <w:r>
        <w:t>Total Award: $1,700,000 to CMS, Sub-contract: $63,000</w:t>
      </w:r>
    </w:p>
    <w:p w14:paraId="49E70289" w14:textId="77777777" w:rsidR="00DF7608" w:rsidRDefault="00543E71">
      <w:pPr>
        <w:pStyle w:val="BodyText"/>
        <w:ind w:right="645"/>
      </w:pPr>
      <w:r>
        <w:t>Purpose: To evaluate the Achieve 225 physical activity and nutrition intervention implemented in Char- lotte-Mecklenburg Schools</w:t>
      </w:r>
    </w:p>
    <w:p w14:paraId="3E591C82" w14:textId="77777777" w:rsidR="00DF7608" w:rsidRDefault="00DF7608">
      <w:pPr>
        <w:pStyle w:val="BodyText"/>
        <w:spacing w:before="11"/>
        <w:ind w:left="0"/>
        <w:rPr>
          <w:sz w:val="21"/>
        </w:rPr>
      </w:pPr>
    </w:p>
    <w:p w14:paraId="7BA77FCA" w14:textId="77777777" w:rsidR="00DF7608" w:rsidRDefault="00543E71">
      <w:pPr>
        <w:pStyle w:val="BodyText"/>
      </w:pPr>
      <w:r>
        <w:t>Title: NASCAR Foundation Educational Needs Assessment</w:t>
      </w:r>
    </w:p>
    <w:p w14:paraId="63DE5D0B" w14:textId="77777777" w:rsidR="00DF7608" w:rsidRDefault="00543E71">
      <w:pPr>
        <w:pStyle w:val="Heading4"/>
        <w:spacing w:before="1"/>
      </w:pPr>
      <w:r>
        <w:t>PI: Racine EF</w:t>
      </w:r>
    </w:p>
    <w:p w14:paraId="64A46827" w14:textId="77777777" w:rsidR="00DF7608" w:rsidRDefault="00543E71">
      <w:pPr>
        <w:pStyle w:val="BodyText"/>
        <w:ind w:right="6314"/>
      </w:pPr>
      <w:r>
        <w:t>Funding Source: NASCAR Foundation Dates: 8/14- 10/14</w:t>
      </w:r>
    </w:p>
    <w:p w14:paraId="123C955C" w14:textId="77777777" w:rsidR="00DF7608" w:rsidRDefault="00543E71">
      <w:pPr>
        <w:pStyle w:val="BodyText"/>
        <w:spacing w:line="252" w:lineRule="exact"/>
      </w:pPr>
      <w:r>
        <w:t>Amount: $14,478</w:t>
      </w:r>
    </w:p>
    <w:p w14:paraId="393AA132" w14:textId="77777777" w:rsidR="00DF7608" w:rsidRDefault="00543E71">
      <w:pPr>
        <w:pStyle w:val="BodyText"/>
        <w:spacing w:line="252" w:lineRule="exact"/>
      </w:pPr>
      <w:r>
        <w:t>Purpose: To identify education needs in communities with a NASCAR presence.</w:t>
      </w:r>
    </w:p>
    <w:p w14:paraId="1946CC8A" w14:textId="77777777" w:rsidR="00DF7608" w:rsidRDefault="00DF7608">
      <w:pPr>
        <w:pStyle w:val="BodyText"/>
        <w:spacing w:before="1"/>
        <w:ind w:left="0"/>
      </w:pPr>
    </w:p>
    <w:p w14:paraId="4C2187A6" w14:textId="77777777" w:rsidR="00DF7608" w:rsidRDefault="00543E71">
      <w:pPr>
        <w:pStyle w:val="BodyText"/>
      </w:pPr>
      <w:r>
        <w:t>Title: Kids in Parks</w:t>
      </w:r>
    </w:p>
    <w:p w14:paraId="3D5DCA04" w14:textId="77777777" w:rsidR="00DF7608" w:rsidRDefault="00543E71">
      <w:pPr>
        <w:pStyle w:val="Heading4"/>
        <w:spacing w:before="1" w:line="253" w:lineRule="exact"/>
      </w:pPr>
      <w:r>
        <w:t>Contract: Racine EF (PI)</w:t>
      </w:r>
    </w:p>
    <w:p w14:paraId="521BC5B5" w14:textId="77777777" w:rsidR="00DF7608" w:rsidRDefault="00543E71">
      <w:pPr>
        <w:pStyle w:val="BodyText"/>
        <w:ind w:right="651"/>
      </w:pPr>
      <w:r>
        <w:t>Funding Source: University of North Carolina at Asheville via the Blue Ridge Parkway Foundation and Blue Cross/Blue Shield of North Carolina</w:t>
      </w:r>
    </w:p>
    <w:p w14:paraId="0E7C8AD2" w14:textId="77777777" w:rsidR="00DF7608" w:rsidRDefault="00543E71">
      <w:pPr>
        <w:pStyle w:val="BodyText"/>
        <w:ind w:right="8160"/>
      </w:pPr>
      <w:r>
        <w:t>Dates: 9/14 – 6/15 Amount: $10,000</w:t>
      </w:r>
    </w:p>
    <w:p w14:paraId="5AE65A80" w14:textId="77777777" w:rsidR="00DF7608" w:rsidRDefault="00543E71">
      <w:pPr>
        <w:pStyle w:val="BodyText"/>
        <w:spacing w:before="1"/>
        <w:ind w:right="426"/>
      </w:pPr>
      <w:r>
        <w:t xml:space="preserve">Purpose: To evaluate the Kids in Parks program intended to encourage physical activity through fun </w:t>
      </w:r>
      <w:proofErr w:type="spellStart"/>
      <w:r>
        <w:t>expe</w:t>
      </w:r>
      <w:proofErr w:type="spellEnd"/>
      <w:r>
        <w:t xml:space="preserve">- </w:t>
      </w:r>
      <w:proofErr w:type="spellStart"/>
      <w:r>
        <w:t>riences</w:t>
      </w:r>
      <w:proofErr w:type="spellEnd"/>
      <w:r>
        <w:t xml:space="preserve"> with nature trails</w:t>
      </w:r>
    </w:p>
    <w:p w14:paraId="522AD3E4" w14:textId="77777777" w:rsidR="00DF7608" w:rsidRDefault="00DF7608">
      <w:pPr>
        <w:pStyle w:val="BodyText"/>
        <w:spacing w:before="11"/>
        <w:ind w:left="0"/>
        <w:rPr>
          <w:sz w:val="21"/>
        </w:rPr>
      </w:pPr>
    </w:p>
    <w:p w14:paraId="500FA12D" w14:textId="77777777" w:rsidR="00DF7608" w:rsidRDefault="00543E71">
      <w:pPr>
        <w:pStyle w:val="BodyText"/>
        <w:spacing w:line="252" w:lineRule="exact"/>
      </w:pPr>
      <w:r>
        <w:t>Title: Cabarrus Racial and Ethnic Approaches to Community Health (REACH) Grant</w:t>
      </w:r>
    </w:p>
    <w:p w14:paraId="02A722E7" w14:textId="77777777" w:rsidR="00DF7608" w:rsidRDefault="00543E71">
      <w:pPr>
        <w:pStyle w:val="Heading4"/>
      </w:pPr>
      <w:r>
        <w:t>Sub-Contract Evaluator: Racine EF (PI)</w:t>
      </w:r>
    </w:p>
    <w:p w14:paraId="60F2AC71" w14:textId="77777777" w:rsidR="00DF7608" w:rsidRDefault="00543E71">
      <w:pPr>
        <w:pStyle w:val="BodyText"/>
        <w:spacing w:before="1"/>
        <w:ind w:right="816"/>
      </w:pPr>
      <w:r>
        <w:t>Funding Source: Cabarrus Health Alliance (CHA) via US Centers for Disease Control and Prevention (CDC) REACH Cooperative Agreement</w:t>
      </w:r>
    </w:p>
    <w:p w14:paraId="58CE518E" w14:textId="77777777" w:rsidR="00DF7608" w:rsidRDefault="00543E71">
      <w:pPr>
        <w:pStyle w:val="BodyText"/>
        <w:spacing w:line="251" w:lineRule="exact"/>
      </w:pPr>
      <w:r>
        <w:t>Dates: 10/14-9/18</w:t>
      </w:r>
    </w:p>
    <w:p w14:paraId="7E1B91A5" w14:textId="77777777" w:rsidR="00DF7608" w:rsidRDefault="00543E71">
      <w:pPr>
        <w:pStyle w:val="BodyText"/>
        <w:spacing w:before="2" w:line="253" w:lineRule="exact"/>
      </w:pPr>
      <w:r>
        <w:t>Total Award: $2,900,000 to CHA; Sub-contract Amount: $280,000</w:t>
      </w:r>
    </w:p>
    <w:p w14:paraId="02AF57B6" w14:textId="77777777" w:rsidR="00DF7608" w:rsidRDefault="00543E71">
      <w:pPr>
        <w:pStyle w:val="BodyText"/>
        <w:ind w:right="560"/>
      </w:pPr>
      <w:r>
        <w:t>Purpose: To evaluate the Cabarrus REACH grant. This is $2.5 million CDC project awarded to Cabarrus County to promote access to healthy food, opportunities for physical activity, and coordinated care.</w:t>
      </w:r>
    </w:p>
    <w:p w14:paraId="1BC4A2D5" w14:textId="77777777" w:rsidR="00DF7608" w:rsidRDefault="00DF7608">
      <w:pPr>
        <w:pStyle w:val="BodyText"/>
        <w:spacing w:before="1"/>
        <w:ind w:left="0"/>
      </w:pPr>
    </w:p>
    <w:p w14:paraId="61A78452" w14:textId="77777777" w:rsidR="00DF7608" w:rsidRDefault="00543E71">
      <w:pPr>
        <w:pStyle w:val="BodyText"/>
        <w:spacing w:line="252" w:lineRule="exact"/>
      </w:pPr>
      <w:r>
        <w:t>Title: Building Healthy Lifestyles from All Directions</w:t>
      </w:r>
    </w:p>
    <w:p w14:paraId="728C1E72" w14:textId="77777777" w:rsidR="00DF7608" w:rsidRDefault="00543E71">
      <w:pPr>
        <w:pStyle w:val="Heading4"/>
      </w:pPr>
      <w:r>
        <w:t>PI: Racine EF</w:t>
      </w:r>
    </w:p>
    <w:p w14:paraId="0478E165" w14:textId="77777777" w:rsidR="00DF7608" w:rsidRDefault="00543E71">
      <w:pPr>
        <w:pStyle w:val="BodyText"/>
        <w:ind w:right="602"/>
      </w:pPr>
      <w:r>
        <w:t>Funding Source: Cabarrus Partnership for Children via Smart Start &amp; the North Carolina Partnership for Children</w:t>
      </w:r>
    </w:p>
    <w:p w14:paraId="2C6B9B69" w14:textId="77777777" w:rsidR="00DF7608" w:rsidRDefault="00543E71">
      <w:pPr>
        <w:pStyle w:val="BodyText"/>
        <w:ind w:right="8117"/>
      </w:pPr>
      <w:r>
        <w:t>Dates: 7/14 -6/21 Amount: $910,000</w:t>
      </w:r>
    </w:p>
    <w:p w14:paraId="3735DC11" w14:textId="77777777" w:rsidR="00DF7608" w:rsidRDefault="00543E71">
      <w:pPr>
        <w:pStyle w:val="BodyText"/>
        <w:spacing w:before="1"/>
        <w:ind w:right="884"/>
      </w:pPr>
      <w:r>
        <w:t>Purpose: To study the effectiveness of multicomponent nutrition and physical activity intervention in early childhood centers</w:t>
      </w:r>
    </w:p>
    <w:p w14:paraId="2848589C" w14:textId="77777777" w:rsidR="00DF7608" w:rsidRDefault="00DF7608">
      <w:pPr>
        <w:sectPr w:rsidR="00DF7608">
          <w:pgSz w:w="12240" w:h="15840"/>
          <w:pgMar w:top="1500" w:right="1000" w:bottom="940" w:left="1240" w:header="0" w:footer="743" w:gutter="0"/>
          <w:cols w:space="720"/>
        </w:sectPr>
      </w:pPr>
    </w:p>
    <w:p w14:paraId="7A7C29BE" w14:textId="77777777" w:rsidR="00DF7608" w:rsidRDefault="00543E71">
      <w:pPr>
        <w:pStyle w:val="BodyText"/>
        <w:spacing w:before="191"/>
      </w:pPr>
      <w:r>
        <w:lastRenderedPageBreak/>
        <w:t>Title: Understanding WIC Purchasing Decisions</w:t>
      </w:r>
    </w:p>
    <w:p w14:paraId="085A4C66" w14:textId="77777777" w:rsidR="00DF7608" w:rsidRDefault="00543E71">
      <w:pPr>
        <w:pStyle w:val="Heading4"/>
        <w:spacing w:before="1"/>
      </w:pPr>
      <w:r>
        <w:t>PI: Racine EF</w:t>
      </w:r>
    </w:p>
    <w:p w14:paraId="0B31879A" w14:textId="77777777" w:rsidR="00DF7608" w:rsidRDefault="00543E71">
      <w:pPr>
        <w:pStyle w:val="BodyText"/>
        <w:ind w:right="908"/>
      </w:pPr>
      <w:r>
        <w:t>Funding Source: Duke-UNC USDA Center for Behavioral Economics and Healthy Food Choice Re- search (Grant #59-5000-4-0062)</w:t>
      </w:r>
    </w:p>
    <w:p w14:paraId="062BC84F" w14:textId="77777777" w:rsidR="00DF7608" w:rsidRDefault="00543E71">
      <w:pPr>
        <w:pStyle w:val="BodyText"/>
        <w:ind w:right="8221"/>
      </w:pPr>
      <w:r>
        <w:t>Dates 5/15 – 8/15 Amount: $5,000</w:t>
      </w:r>
    </w:p>
    <w:p w14:paraId="58B03C5D" w14:textId="77777777" w:rsidR="00DF7608" w:rsidRDefault="00543E71">
      <w:pPr>
        <w:pStyle w:val="BodyText"/>
        <w:spacing w:before="7" w:line="232" w:lineRule="auto"/>
        <w:ind w:right="429"/>
      </w:pPr>
      <w:r>
        <w:t xml:space="preserve">Purpose: To review scholarly work to identify factors associated with food choice among lower-income families and to identify behavioral economic interventions associated with food choice that may be </w:t>
      </w:r>
      <w:proofErr w:type="spellStart"/>
      <w:r>
        <w:t>appli</w:t>
      </w:r>
      <w:proofErr w:type="spellEnd"/>
      <w:r>
        <w:t xml:space="preserve">- cable to the WIC population. As well as conduct focus groups with WIC families to understand the guard- </w:t>
      </w:r>
      <w:proofErr w:type="spellStart"/>
      <w:r>
        <w:t>ians</w:t>
      </w:r>
      <w:proofErr w:type="spellEnd"/>
      <w:r>
        <w:rPr>
          <w:rFonts w:ascii="Yu Gothic" w:hAnsi="Yu Gothic"/>
        </w:rPr>
        <w:t xml:space="preserve">’ </w:t>
      </w:r>
      <w:r>
        <w:t>nutrition knowledge and challenges they experience when adopting healthy eating practices at home.</w:t>
      </w:r>
    </w:p>
    <w:p w14:paraId="7C08A86E" w14:textId="77777777" w:rsidR="00DF7608" w:rsidRDefault="00DF7608">
      <w:pPr>
        <w:pStyle w:val="BodyText"/>
        <w:spacing w:before="3"/>
        <w:ind w:left="0"/>
      </w:pPr>
    </w:p>
    <w:p w14:paraId="73326C55" w14:textId="77777777" w:rsidR="00DF7608" w:rsidRDefault="00543E71">
      <w:pPr>
        <w:ind w:left="200"/>
        <w:rPr>
          <w:sz w:val="24"/>
        </w:rPr>
      </w:pPr>
      <w:r>
        <w:rPr>
          <w:sz w:val="24"/>
        </w:rPr>
        <w:t>Title: Accessibility of SNAP-Authorized Stores</w:t>
      </w:r>
    </w:p>
    <w:p w14:paraId="7072FA21" w14:textId="77777777" w:rsidR="00DF7608" w:rsidRDefault="00543E71">
      <w:pPr>
        <w:ind w:left="200"/>
        <w:rPr>
          <w:b/>
          <w:sz w:val="24"/>
        </w:rPr>
      </w:pPr>
      <w:r>
        <w:rPr>
          <w:sz w:val="24"/>
        </w:rPr>
        <w:t xml:space="preserve">PI: </w:t>
      </w:r>
      <w:r>
        <w:rPr>
          <w:b/>
          <w:sz w:val="24"/>
        </w:rPr>
        <w:t>Racine EF</w:t>
      </w:r>
    </w:p>
    <w:p w14:paraId="05F2AA92" w14:textId="77777777" w:rsidR="00DF7608" w:rsidRDefault="00543E71">
      <w:pPr>
        <w:pStyle w:val="Heading3"/>
      </w:pPr>
      <w:r>
        <w:t>Amount: $5,000</w:t>
      </w:r>
    </w:p>
    <w:p w14:paraId="498649C7" w14:textId="77777777" w:rsidR="00DF7608" w:rsidRDefault="00543E71">
      <w:pPr>
        <w:spacing w:before="1"/>
        <w:ind w:left="200" w:right="635"/>
        <w:rPr>
          <w:sz w:val="24"/>
        </w:rPr>
      </w:pPr>
      <w:r>
        <w:rPr>
          <w:sz w:val="24"/>
        </w:rPr>
        <w:t>Purpose: To examine the proximity and concentration of SNAP-Authorized stores in urban and rural communities throughout North Carolina.</w:t>
      </w:r>
    </w:p>
    <w:p w14:paraId="3FC92D9C" w14:textId="77777777" w:rsidR="00DF7608" w:rsidRDefault="00DF7608">
      <w:pPr>
        <w:pStyle w:val="BodyText"/>
        <w:ind w:left="0"/>
      </w:pPr>
    </w:p>
    <w:p w14:paraId="23E79D1B" w14:textId="77777777" w:rsidR="00DF7608" w:rsidRDefault="00543E71">
      <w:pPr>
        <w:pStyle w:val="BodyText"/>
        <w:ind w:right="939"/>
      </w:pPr>
      <w:r>
        <w:t>Title: How WIC Authorization Influences Sales of Healthy Food and Beverages in Discount Variety Stores</w:t>
      </w:r>
    </w:p>
    <w:p w14:paraId="0782C9B6" w14:textId="77777777" w:rsidR="00DF7608" w:rsidRDefault="00543E71">
      <w:pPr>
        <w:pStyle w:val="Heading4"/>
        <w:spacing w:before="1"/>
      </w:pPr>
      <w:r>
        <w:t>PI: Racine EF</w:t>
      </w:r>
    </w:p>
    <w:p w14:paraId="3F8107BC" w14:textId="77777777" w:rsidR="00DF7608" w:rsidRDefault="00543E71">
      <w:pPr>
        <w:pStyle w:val="BodyText"/>
        <w:ind w:right="2086"/>
      </w:pPr>
      <w:r>
        <w:t>Funding Source: Policies for Action-Robert Wood Johnson Foundation (Grant #74925) Dates: 10/17-6/20</w:t>
      </w:r>
    </w:p>
    <w:p w14:paraId="54128F1D" w14:textId="77777777" w:rsidR="00DF7608" w:rsidRDefault="00543E71">
      <w:pPr>
        <w:pStyle w:val="BodyText"/>
        <w:spacing w:line="252" w:lineRule="exact"/>
      </w:pPr>
      <w:r>
        <w:t>Amount: $250,000</w:t>
      </w:r>
    </w:p>
    <w:p w14:paraId="670920E0" w14:textId="77777777" w:rsidR="00DF7608" w:rsidRDefault="00543E71">
      <w:pPr>
        <w:pStyle w:val="BodyText"/>
        <w:spacing w:line="252" w:lineRule="exact"/>
      </w:pPr>
      <w:r>
        <w:t>Purpose: To examine how adoption of the WIC program influences sales at a discount variety store.</w:t>
      </w:r>
    </w:p>
    <w:p w14:paraId="643F2D4E" w14:textId="77777777" w:rsidR="00DF7608" w:rsidRDefault="00DF7608">
      <w:pPr>
        <w:pStyle w:val="BodyText"/>
        <w:spacing w:before="1"/>
        <w:ind w:left="0"/>
      </w:pPr>
    </w:p>
    <w:p w14:paraId="66B9F3CF" w14:textId="77777777" w:rsidR="00DF7608" w:rsidRDefault="00543E71">
      <w:pPr>
        <w:pStyle w:val="BodyText"/>
        <w:ind w:right="725"/>
      </w:pPr>
      <w:r>
        <w:t xml:space="preserve">Title: Community-Based Participatory Research to Understand the Social and Environmental </w:t>
      </w:r>
      <w:proofErr w:type="spellStart"/>
      <w:r>
        <w:t>Determi</w:t>
      </w:r>
      <w:proofErr w:type="spellEnd"/>
      <w:r>
        <w:t xml:space="preserve">- </w:t>
      </w:r>
      <w:proofErr w:type="spellStart"/>
      <w:r>
        <w:t>nants</w:t>
      </w:r>
      <w:proofErr w:type="spellEnd"/>
      <w:r>
        <w:t xml:space="preserve"> Associated with Childhood Overweight</w:t>
      </w:r>
    </w:p>
    <w:p w14:paraId="06CB2A50" w14:textId="77777777" w:rsidR="00DF7608" w:rsidRDefault="00543E71">
      <w:pPr>
        <w:pStyle w:val="Heading4"/>
      </w:pPr>
      <w:r>
        <w:t>Sub-Contract Evaluator: Racine EF (PI)</w:t>
      </w:r>
    </w:p>
    <w:p w14:paraId="3B22F7EF" w14:textId="77777777" w:rsidR="00DF7608" w:rsidRDefault="00543E71">
      <w:pPr>
        <w:pStyle w:val="BodyText"/>
        <w:ind w:right="2668"/>
      </w:pPr>
      <w:r>
        <w:t>Funding Source: Carolinas Medical Center-</w:t>
      </w:r>
      <w:proofErr w:type="spellStart"/>
      <w:r>
        <w:t>NorthEast</w:t>
      </w:r>
      <w:proofErr w:type="spellEnd"/>
      <w:r>
        <w:t xml:space="preserve"> via The Duke Endowment Total Award: $100,000; Subcontract: $25,000</w:t>
      </w:r>
    </w:p>
    <w:p w14:paraId="478E607E" w14:textId="77777777" w:rsidR="00DF7608" w:rsidRDefault="00543E71">
      <w:pPr>
        <w:pStyle w:val="BodyText"/>
        <w:spacing w:line="252" w:lineRule="exact"/>
      </w:pPr>
      <w:r>
        <w:t>Dates: 7/18-6/20</w:t>
      </w:r>
    </w:p>
    <w:p w14:paraId="3C18A55B" w14:textId="77777777" w:rsidR="00DF7608" w:rsidRDefault="00543E71">
      <w:pPr>
        <w:pStyle w:val="BodyText"/>
        <w:ind w:right="555"/>
      </w:pPr>
      <w:r>
        <w:t xml:space="preserve">Purpose: To conduct community based participatory research around the social and environmental deter- </w:t>
      </w:r>
      <w:proofErr w:type="spellStart"/>
      <w:r>
        <w:t>minants</w:t>
      </w:r>
      <w:proofErr w:type="spellEnd"/>
      <w:r>
        <w:t xml:space="preserve"> of childhood obesity in the Gibson Village community</w:t>
      </w:r>
    </w:p>
    <w:p w14:paraId="188C56E6" w14:textId="77777777" w:rsidR="00DF7608" w:rsidRDefault="00DF7608">
      <w:pPr>
        <w:pStyle w:val="BodyText"/>
        <w:spacing w:before="1"/>
        <w:ind w:left="0"/>
      </w:pPr>
    </w:p>
    <w:p w14:paraId="5AEE69EE" w14:textId="77777777" w:rsidR="00DF7608" w:rsidRDefault="00543E71">
      <w:pPr>
        <w:pStyle w:val="BodyText"/>
        <w:spacing w:line="252" w:lineRule="exact"/>
      </w:pPr>
      <w:r>
        <w:t xml:space="preserve">Title: </w:t>
      </w:r>
      <w:r>
        <w:rPr>
          <w:color w:val="333333"/>
        </w:rPr>
        <w:t>Charlotte Regional Integrated Behavioral Health Scholars</w:t>
      </w:r>
    </w:p>
    <w:p w14:paraId="0762A808" w14:textId="77777777" w:rsidR="00DF7608" w:rsidRDefault="00543E71">
      <w:pPr>
        <w:pStyle w:val="BodyText"/>
        <w:ind w:right="2338"/>
      </w:pPr>
      <w:r>
        <w:t>Funding Source: DHHS, Health Services Research Services (Grant # M01HP31371) Total Award: $1,800,000</w:t>
      </w:r>
    </w:p>
    <w:p w14:paraId="6ED4E2D7" w14:textId="77777777" w:rsidR="00DF7608" w:rsidRDefault="00543E71">
      <w:pPr>
        <w:pStyle w:val="Heading4"/>
        <w:spacing w:line="253" w:lineRule="exact"/>
      </w:pPr>
      <w:r>
        <w:t>Co-Investigator: Racine EF</w:t>
      </w:r>
    </w:p>
    <w:p w14:paraId="780F4B30" w14:textId="77777777" w:rsidR="00DF7608" w:rsidRDefault="00543E71">
      <w:pPr>
        <w:pStyle w:val="BodyText"/>
      </w:pPr>
      <w:r>
        <w:t>Dates: 9/17-8/21</w:t>
      </w:r>
    </w:p>
    <w:p w14:paraId="7DC45EA7" w14:textId="77777777" w:rsidR="00DF7608" w:rsidRDefault="00543E71">
      <w:pPr>
        <w:pStyle w:val="BodyText"/>
        <w:spacing w:before="2"/>
        <w:ind w:right="744"/>
      </w:pPr>
      <w:r>
        <w:t xml:space="preserve">Purpose: To </w:t>
      </w:r>
      <w:r>
        <w:rPr>
          <w:color w:val="333333"/>
        </w:rPr>
        <w:t>improve access to behavioral health services through high levels of collaboration between social work, nursing, medicine and other health care providers.</w:t>
      </w:r>
    </w:p>
    <w:p w14:paraId="7170345C" w14:textId="77777777" w:rsidR="00DF7608" w:rsidRDefault="00DF7608">
      <w:pPr>
        <w:pStyle w:val="BodyText"/>
        <w:spacing w:before="10"/>
        <w:ind w:left="0"/>
        <w:rPr>
          <w:sz w:val="21"/>
        </w:rPr>
      </w:pPr>
    </w:p>
    <w:p w14:paraId="7895ABD3" w14:textId="77777777" w:rsidR="00DF7608" w:rsidRDefault="00543E71">
      <w:pPr>
        <w:pStyle w:val="BodyText"/>
        <w:spacing w:before="1"/>
        <w:ind w:right="486"/>
      </w:pPr>
      <w:r>
        <w:t>Title: Developing and Implementing Healthy Food Guidelines for UNC Charlotte Fast Food Vendors and Developing a Nutrition Security Action Plan for UNC Charlotte (Grant # NU38OT000286-3)</w:t>
      </w:r>
    </w:p>
    <w:p w14:paraId="20EDA7FA" w14:textId="77777777" w:rsidR="00DF7608" w:rsidRDefault="00543E71">
      <w:pPr>
        <w:pStyle w:val="BodyText"/>
        <w:ind w:right="2056"/>
      </w:pPr>
      <w:r>
        <w:t>Funding Source: N.C. Division of Public Health via DHHS Centers for Disease Control Total Award: $225,000</w:t>
      </w:r>
    </w:p>
    <w:p w14:paraId="5851F211" w14:textId="77777777" w:rsidR="00DF7608" w:rsidRDefault="00543E71">
      <w:pPr>
        <w:pStyle w:val="Heading4"/>
      </w:pPr>
      <w:r>
        <w:t>Principal Investigator: Racine EF</w:t>
      </w:r>
    </w:p>
    <w:p w14:paraId="5AC0649E" w14:textId="77777777" w:rsidR="00DF7608" w:rsidRDefault="00543E71">
      <w:pPr>
        <w:pStyle w:val="BodyText"/>
        <w:spacing w:line="252" w:lineRule="exact"/>
      </w:pPr>
      <w:r>
        <w:t>Dates: 4/19-12/21</w:t>
      </w:r>
    </w:p>
    <w:p w14:paraId="21E0F790" w14:textId="77777777" w:rsidR="00DF7608" w:rsidRDefault="00DF7608">
      <w:pPr>
        <w:spacing w:line="252" w:lineRule="exact"/>
        <w:sectPr w:rsidR="00DF7608">
          <w:pgSz w:w="12240" w:h="15840"/>
          <w:pgMar w:top="1500" w:right="1000" w:bottom="940" w:left="1240" w:header="0" w:footer="743" w:gutter="0"/>
          <w:cols w:space="720"/>
        </w:sectPr>
      </w:pPr>
    </w:p>
    <w:p w14:paraId="4E8613F2" w14:textId="77777777" w:rsidR="00DF7608" w:rsidRDefault="00543E71">
      <w:pPr>
        <w:pStyle w:val="BodyText"/>
        <w:spacing w:before="79"/>
        <w:ind w:right="523"/>
      </w:pPr>
      <w:r>
        <w:lastRenderedPageBreak/>
        <w:t xml:space="preserve">Purpose: To identify and implement healthy food guidelines at UNC Charlotte fast food outlets and </w:t>
      </w:r>
      <w:proofErr w:type="spellStart"/>
      <w:proofErr w:type="gramStart"/>
      <w:r>
        <w:t>iden</w:t>
      </w:r>
      <w:proofErr w:type="spellEnd"/>
      <w:r>
        <w:t xml:space="preserve">- </w:t>
      </w:r>
      <w:proofErr w:type="spellStart"/>
      <w:r>
        <w:t>tify</w:t>
      </w:r>
      <w:proofErr w:type="spellEnd"/>
      <w:proofErr w:type="gramEnd"/>
      <w:r>
        <w:t xml:space="preserve"> strategies to improve student nutrition security.</w:t>
      </w:r>
    </w:p>
    <w:p w14:paraId="08B81371" w14:textId="77777777" w:rsidR="00DF7608" w:rsidRDefault="00DF7608">
      <w:pPr>
        <w:pStyle w:val="BodyText"/>
        <w:spacing w:before="10"/>
        <w:ind w:left="0"/>
        <w:rPr>
          <w:sz w:val="21"/>
        </w:rPr>
      </w:pPr>
    </w:p>
    <w:p w14:paraId="18CE9871" w14:textId="77777777" w:rsidR="00DF7608" w:rsidRDefault="00543E71">
      <w:pPr>
        <w:pStyle w:val="BodyText"/>
        <w:spacing w:before="1"/>
        <w:ind w:right="951"/>
      </w:pPr>
      <w:r>
        <w:t>Title: Improving Access and Healthier Food Choices through Daycare Take-Home Dinners Funding Source: Cabarrus Health Alliance via Walmart Foundation</w:t>
      </w:r>
    </w:p>
    <w:p w14:paraId="48BAD7FB" w14:textId="77777777" w:rsidR="00DF7608" w:rsidRDefault="00543E71">
      <w:pPr>
        <w:pStyle w:val="BodyText"/>
        <w:spacing w:line="252" w:lineRule="exact"/>
      </w:pPr>
      <w:r>
        <w:t>Total Award: $361,312</w:t>
      </w:r>
    </w:p>
    <w:p w14:paraId="42FC831D" w14:textId="77777777" w:rsidR="00DF7608" w:rsidRDefault="00543E71">
      <w:pPr>
        <w:pStyle w:val="Heading4"/>
      </w:pPr>
      <w:r>
        <w:t>Sub-Contract Researcher: Racine (PI)</w:t>
      </w:r>
    </w:p>
    <w:p w14:paraId="6C3EBB96" w14:textId="77777777" w:rsidR="00DF7608" w:rsidRDefault="00543E71">
      <w:pPr>
        <w:pStyle w:val="BodyText"/>
        <w:spacing w:before="2" w:line="252" w:lineRule="exact"/>
      </w:pPr>
      <w:r>
        <w:t>Dates: 2/20-1/22</w:t>
      </w:r>
    </w:p>
    <w:p w14:paraId="3DAF5158" w14:textId="77777777" w:rsidR="00DF7608" w:rsidRDefault="00543E71">
      <w:pPr>
        <w:pStyle w:val="BodyText"/>
        <w:ind w:right="915"/>
      </w:pPr>
      <w:r>
        <w:t xml:space="preserve">Purpose: To develop and implement a take-home dinner program for parents and staff at </w:t>
      </w:r>
      <w:proofErr w:type="gramStart"/>
      <w:r>
        <w:t>low income</w:t>
      </w:r>
      <w:proofErr w:type="gramEnd"/>
      <w:r>
        <w:t xml:space="preserve"> childcare centers in Cabarrus County.</w:t>
      </w:r>
    </w:p>
    <w:p w14:paraId="09D06D85" w14:textId="77777777" w:rsidR="00DF7608" w:rsidRDefault="00DF7608">
      <w:pPr>
        <w:pStyle w:val="BodyText"/>
        <w:spacing w:before="10"/>
        <w:ind w:left="0"/>
        <w:rPr>
          <w:sz w:val="21"/>
        </w:rPr>
      </w:pPr>
    </w:p>
    <w:p w14:paraId="1C0644E9" w14:textId="77777777" w:rsidR="00DF7608" w:rsidRDefault="00543E71">
      <w:pPr>
        <w:pStyle w:val="BodyText"/>
        <w:ind w:right="712"/>
      </w:pPr>
      <w:r>
        <w:t>Title: Community Innovation Incubator: Advancing West Charlotte’s Pursuit of a Food Retail Solution Funding Source: Mecklenburg County, NC</w:t>
      </w:r>
    </w:p>
    <w:p w14:paraId="378E5DF6" w14:textId="77777777" w:rsidR="00DF7608" w:rsidRDefault="00543E71">
      <w:pPr>
        <w:pStyle w:val="BodyText"/>
        <w:spacing w:before="1"/>
      </w:pPr>
      <w:r>
        <w:t>Total Award: $272,100</w:t>
      </w:r>
    </w:p>
    <w:p w14:paraId="6BB76C7F" w14:textId="77777777" w:rsidR="00DF7608" w:rsidRDefault="00543E71">
      <w:pPr>
        <w:pStyle w:val="Heading4"/>
        <w:spacing w:before="1"/>
      </w:pPr>
      <w:r>
        <w:t>Co-Investigator: Racine EF</w:t>
      </w:r>
    </w:p>
    <w:p w14:paraId="76CA44EF" w14:textId="77777777" w:rsidR="00DF7608" w:rsidRDefault="00543E71">
      <w:pPr>
        <w:pStyle w:val="BodyText"/>
        <w:spacing w:line="252" w:lineRule="exact"/>
      </w:pPr>
      <w:r>
        <w:t>Dates: 12/20-8/21</w:t>
      </w:r>
    </w:p>
    <w:p w14:paraId="48C38E51" w14:textId="77777777" w:rsidR="00DF7608" w:rsidRDefault="00543E71">
      <w:pPr>
        <w:pStyle w:val="BodyText"/>
        <w:spacing w:before="2"/>
        <w:ind w:right="1006"/>
      </w:pPr>
      <w:r>
        <w:t>Purpose: To combine the expertise of community members and UNC Charlotte faculty to develop a healthy food retail innovation.</w:t>
      </w:r>
    </w:p>
    <w:p w14:paraId="11379F42" w14:textId="77777777" w:rsidR="00DF7608" w:rsidRDefault="00DF7608">
      <w:pPr>
        <w:pStyle w:val="BodyText"/>
        <w:spacing w:before="11"/>
        <w:ind w:left="0"/>
        <w:rPr>
          <w:sz w:val="21"/>
        </w:rPr>
      </w:pPr>
    </w:p>
    <w:p w14:paraId="1DE554AF" w14:textId="77777777" w:rsidR="00DF7608" w:rsidRDefault="00543E71">
      <w:pPr>
        <w:pStyle w:val="BodyText"/>
        <w:ind w:right="2352"/>
      </w:pPr>
      <w:r>
        <w:t>Title: UNC Charlotte Integrated Behavioral Health (IBH) Training Program Funding Source: DHHS, Health Services Research Services (Grant # M01HP31386) Total Award:</w:t>
      </w:r>
      <w:r>
        <w:rPr>
          <w:spacing w:val="1"/>
        </w:rPr>
        <w:t xml:space="preserve"> </w:t>
      </w:r>
      <w:r>
        <w:t>$1,460,526</w:t>
      </w:r>
    </w:p>
    <w:p w14:paraId="01EE8FC6" w14:textId="77777777" w:rsidR="00DF7608" w:rsidRDefault="00543E71">
      <w:pPr>
        <w:pStyle w:val="Heading4"/>
      </w:pPr>
      <w:r>
        <w:t>Co-Investigator: Racine EF</w:t>
      </w:r>
    </w:p>
    <w:p w14:paraId="380E5C5F" w14:textId="77777777" w:rsidR="00DF7608" w:rsidRDefault="00543E71">
      <w:pPr>
        <w:pStyle w:val="BodyText"/>
        <w:spacing w:line="252" w:lineRule="exact"/>
      </w:pPr>
      <w:r>
        <w:t>Dates: 7/21-6/25</w:t>
      </w:r>
    </w:p>
    <w:p w14:paraId="19FA8042" w14:textId="77777777" w:rsidR="00DF7608" w:rsidRDefault="00543E71">
      <w:pPr>
        <w:pStyle w:val="BodyText"/>
        <w:spacing w:before="1"/>
      </w:pPr>
      <w:r>
        <w:t>Purpose: To train behavioral health specialists to work with children, youth, and families.</w:t>
      </w:r>
    </w:p>
    <w:p w14:paraId="3A1722FE" w14:textId="77777777" w:rsidR="00DF7608" w:rsidRDefault="00DF7608">
      <w:pPr>
        <w:pStyle w:val="BodyText"/>
        <w:ind w:left="0"/>
        <w:rPr>
          <w:sz w:val="24"/>
        </w:rPr>
      </w:pPr>
    </w:p>
    <w:p w14:paraId="24A63AE6" w14:textId="77777777" w:rsidR="00DF7608" w:rsidRDefault="00DF7608">
      <w:pPr>
        <w:pStyle w:val="BodyText"/>
        <w:spacing w:before="1"/>
        <w:ind w:left="0"/>
      </w:pPr>
    </w:p>
    <w:p w14:paraId="182E4E1E" w14:textId="77777777" w:rsidR="00DF7608" w:rsidRDefault="00543E71">
      <w:pPr>
        <w:pStyle w:val="Heading1"/>
        <w:spacing w:before="1"/>
      </w:pPr>
      <w:r>
        <w:t>TEACHING</w:t>
      </w:r>
    </w:p>
    <w:p w14:paraId="43779018" w14:textId="77777777" w:rsidR="00DF7608" w:rsidRDefault="00DF7608">
      <w:pPr>
        <w:pStyle w:val="BodyText"/>
        <w:ind w:left="0"/>
        <w:rPr>
          <w:b/>
          <w:sz w:val="24"/>
        </w:rPr>
      </w:pPr>
    </w:p>
    <w:p w14:paraId="5CDFAF3A" w14:textId="77777777" w:rsidR="00DF7608" w:rsidRDefault="00543E71">
      <w:pPr>
        <w:ind w:left="200" w:right="6826"/>
      </w:pPr>
      <w:r>
        <w:rPr>
          <w:b/>
          <w:sz w:val="24"/>
        </w:rPr>
        <w:t xml:space="preserve">UNC Charlotte Undergraduate Courses </w:t>
      </w:r>
      <w:r>
        <w:t>HLTH 4299 Epidemiology HLTH 4280 Global Health</w:t>
      </w:r>
      <w:r>
        <w:rPr>
          <w:spacing w:val="-8"/>
        </w:rPr>
        <w:t xml:space="preserve"> </w:t>
      </w:r>
      <w:r>
        <w:t>Issues</w:t>
      </w:r>
    </w:p>
    <w:p w14:paraId="0C521AFE" w14:textId="77777777" w:rsidR="00DF7608" w:rsidRDefault="00543E71">
      <w:pPr>
        <w:pStyle w:val="BodyText"/>
        <w:spacing w:line="242" w:lineRule="auto"/>
        <w:ind w:right="6358"/>
      </w:pPr>
      <w:r>
        <w:t>LBST 2214 Health and Quality of Life HLTH 2101 Healthy Lifestyles</w:t>
      </w:r>
    </w:p>
    <w:p w14:paraId="44E22A5C" w14:textId="77777777" w:rsidR="00DF7608" w:rsidRDefault="00543E71">
      <w:pPr>
        <w:pStyle w:val="BodyText"/>
        <w:spacing w:line="242" w:lineRule="auto"/>
        <w:ind w:right="6022"/>
      </w:pPr>
      <w:r>
        <w:t>HLTH 4300 Environmental Health Issues HLTH 2103 Foundations of Global Health</w:t>
      </w:r>
    </w:p>
    <w:p w14:paraId="337FEC15" w14:textId="77777777" w:rsidR="00DF7608" w:rsidRDefault="00DF7608">
      <w:pPr>
        <w:pStyle w:val="BodyText"/>
        <w:ind w:left="0"/>
        <w:rPr>
          <w:sz w:val="23"/>
        </w:rPr>
      </w:pPr>
    </w:p>
    <w:p w14:paraId="4D90A13E" w14:textId="77777777" w:rsidR="00DF7608" w:rsidRDefault="00543E71">
      <w:pPr>
        <w:pStyle w:val="Heading1"/>
      </w:pPr>
      <w:r>
        <w:t>Graduate Courses</w:t>
      </w:r>
    </w:p>
    <w:p w14:paraId="4086A988" w14:textId="77777777" w:rsidR="00DF7608" w:rsidRDefault="00543E71">
      <w:pPr>
        <w:pStyle w:val="BodyText"/>
        <w:ind w:right="4311"/>
      </w:pPr>
      <w:r>
        <w:t>HSRD 8000/PPOL 8667 Economics of Health and Healthcare HLTH 4000/6000 Public Health Nutrition</w:t>
      </w:r>
    </w:p>
    <w:p w14:paraId="0922905D" w14:textId="77777777" w:rsidR="00DF7608" w:rsidRDefault="00543E71">
      <w:pPr>
        <w:pStyle w:val="BodyText"/>
        <w:spacing w:before="1"/>
        <w:ind w:right="5973"/>
      </w:pPr>
      <w:r>
        <w:t>HLTH 6205 Environmental Health Issues HLTH 6101 International Health Issues HLTH 8223 Social Determinants of Health HLTH 6221 Community Health</w:t>
      </w:r>
    </w:p>
    <w:p w14:paraId="0E08FDFB" w14:textId="77777777" w:rsidR="00DF7608" w:rsidRDefault="00543E71">
      <w:pPr>
        <w:pStyle w:val="BodyText"/>
        <w:spacing w:line="251" w:lineRule="exact"/>
      </w:pPr>
      <w:r>
        <w:t>HLTH 6213 Policy and Leadership</w:t>
      </w:r>
    </w:p>
    <w:p w14:paraId="0A043086" w14:textId="77777777" w:rsidR="00DF7608" w:rsidRDefault="00543E71">
      <w:pPr>
        <w:pStyle w:val="BodyText"/>
        <w:spacing w:before="1"/>
      </w:pPr>
      <w:r>
        <w:t>HLTH 6280 Epidemiology Capstone Course</w:t>
      </w:r>
    </w:p>
    <w:p w14:paraId="5DC629D8" w14:textId="77777777" w:rsidR="00DF7608" w:rsidRDefault="00DF7608">
      <w:pPr>
        <w:pStyle w:val="BodyText"/>
        <w:spacing w:before="11"/>
        <w:ind w:left="0"/>
        <w:rPr>
          <w:sz w:val="23"/>
        </w:rPr>
      </w:pPr>
    </w:p>
    <w:p w14:paraId="164020E8" w14:textId="77777777" w:rsidR="00DF7608" w:rsidRDefault="00543E71">
      <w:pPr>
        <w:pStyle w:val="Heading1"/>
        <w:spacing w:line="276" w:lineRule="exact"/>
      </w:pPr>
      <w:r>
        <w:t>Study Abroad</w:t>
      </w:r>
    </w:p>
    <w:p w14:paraId="353B2B2A" w14:textId="77777777" w:rsidR="00DF7608" w:rsidRDefault="00543E71">
      <w:pPr>
        <w:pStyle w:val="BodyText"/>
        <w:spacing w:line="253" w:lineRule="exact"/>
      </w:pPr>
      <w:r>
        <w:t>HLTH 4090/6090 Faculty-Led Spring Break Study Abroad Course in India</w:t>
      </w:r>
    </w:p>
    <w:p w14:paraId="39F3BDA7" w14:textId="77777777" w:rsidR="00DF7608" w:rsidRDefault="00DF7608">
      <w:pPr>
        <w:spacing w:line="253" w:lineRule="exact"/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56BF8FE0" w14:textId="77777777" w:rsidR="00DF7608" w:rsidRDefault="00DF7608">
      <w:pPr>
        <w:pStyle w:val="BodyText"/>
        <w:spacing w:before="10"/>
        <w:ind w:left="0"/>
        <w:rPr>
          <w:sz w:val="10"/>
        </w:rPr>
      </w:pPr>
    </w:p>
    <w:p w14:paraId="0DFF66E9" w14:textId="77777777" w:rsidR="00DF7608" w:rsidRDefault="00543E71">
      <w:pPr>
        <w:spacing w:before="90"/>
        <w:ind w:left="200"/>
        <w:rPr>
          <w:sz w:val="24"/>
        </w:rPr>
      </w:pPr>
      <w:r>
        <w:rPr>
          <w:b/>
          <w:sz w:val="24"/>
        </w:rPr>
        <w:t xml:space="preserve">Student Committees: </w:t>
      </w:r>
      <w:r>
        <w:rPr>
          <w:sz w:val="24"/>
        </w:rPr>
        <w:t>*Resulted in one or more peer-reviewed publications</w:t>
      </w:r>
    </w:p>
    <w:p w14:paraId="1A1BA6A7" w14:textId="77777777" w:rsidR="00DF7608" w:rsidRDefault="00DF7608">
      <w:pPr>
        <w:pStyle w:val="BodyText"/>
        <w:ind w:left="0"/>
        <w:rPr>
          <w:sz w:val="24"/>
        </w:rPr>
      </w:pPr>
    </w:p>
    <w:p w14:paraId="31D51C60" w14:textId="77777777" w:rsidR="00DF7608" w:rsidRDefault="00543E71">
      <w:pPr>
        <w:pStyle w:val="Heading2"/>
        <w:spacing w:line="240" w:lineRule="auto"/>
      </w:pPr>
      <w:proofErr w:type="gramStart"/>
      <w:r>
        <w:t>Masters</w:t>
      </w:r>
      <w:proofErr w:type="gramEnd"/>
      <w:r>
        <w:t xml:space="preserve"> Students</w:t>
      </w:r>
    </w:p>
    <w:p w14:paraId="57AE6232" w14:textId="77777777" w:rsidR="00DF7608" w:rsidRDefault="00543E71">
      <w:pPr>
        <w:pStyle w:val="BodyText"/>
        <w:tabs>
          <w:tab w:val="left" w:pos="2000"/>
        </w:tabs>
        <w:spacing w:line="276" w:lineRule="exact"/>
      </w:pPr>
      <w:r>
        <w:rPr>
          <w:sz w:val="24"/>
        </w:rPr>
        <w:t>S</w:t>
      </w:r>
      <w:r>
        <w:t>tudent</w:t>
      </w:r>
      <w:r>
        <w:rPr>
          <w:spacing w:val="-1"/>
        </w:rPr>
        <w:t xml:space="preserve"> </w:t>
      </w:r>
      <w:r>
        <w:t>Name:</w:t>
      </w:r>
      <w:r>
        <w:tab/>
        <w:t>Elizabeth Cooke,</w:t>
      </w:r>
      <w:r>
        <w:rPr>
          <w:spacing w:val="1"/>
        </w:rPr>
        <w:t xml:space="preserve"> </w:t>
      </w:r>
      <w:r>
        <w:t>MSPH</w:t>
      </w:r>
    </w:p>
    <w:p w14:paraId="57F9F167" w14:textId="77777777" w:rsidR="00DF7608" w:rsidRDefault="00543E71">
      <w:pPr>
        <w:pStyle w:val="BodyText"/>
        <w:tabs>
          <w:tab w:val="left" w:pos="2000"/>
        </w:tabs>
        <w:spacing w:line="252" w:lineRule="exact"/>
      </w:pPr>
      <w:r>
        <w:t>Title:</w:t>
      </w:r>
      <w:r>
        <w:tab/>
        <w:t>Nutrition Policy in Elementary</w:t>
      </w:r>
      <w:r>
        <w:rPr>
          <w:spacing w:val="-3"/>
        </w:rPr>
        <w:t xml:space="preserve"> </w:t>
      </w:r>
      <w:r>
        <w:t>Schools</w:t>
      </w:r>
    </w:p>
    <w:p w14:paraId="2AAEE312" w14:textId="77777777" w:rsidR="00DF7608" w:rsidRDefault="00543E71">
      <w:pPr>
        <w:pStyle w:val="BodyText"/>
        <w:tabs>
          <w:tab w:val="left" w:pos="2000"/>
        </w:tabs>
        <w:spacing w:line="252" w:lineRule="exact"/>
      </w:pPr>
      <w:r>
        <w:t>Role:</w:t>
      </w:r>
      <w:r>
        <w:tab/>
        <w:t>Project Committee</w:t>
      </w:r>
      <w:r>
        <w:rPr>
          <w:spacing w:val="-1"/>
        </w:rPr>
        <w:t xml:space="preserve"> </w:t>
      </w:r>
      <w:r>
        <w:t>Member</w:t>
      </w:r>
    </w:p>
    <w:p w14:paraId="1249FD89" w14:textId="77777777" w:rsidR="00DF7608" w:rsidRDefault="00543E71">
      <w:pPr>
        <w:pStyle w:val="BodyText"/>
        <w:tabs>
          <w:tab w:val="right" w:pos="2957"/>
        </w:tabs>
        <w:spacing w:before="2"/>
      </w:pPr>
      <w:r>
        <w:t>Year:</w:t>
      </w:r>
      <w:r>
        <w:tab/>
        <w:t>2006-2007</w:t>
      </w:r>
    </w:p>
    <w:p w14:paraId="3B903C00" w14:textId="77777777" w:rsidR="00DF7608" w:rsidRDefault="00DF7608">
      <w:pPr>
        <w:pStyle w:val="BodyText"/>
        <w:ind w:left="0"/>
      </w:pPr>
    </w:p>
    <w:p w14:paraId="275A8D90" w14:textId="77777777" w:rsidR="00DF7608" w:rsidRDefault="00543E71">
      <w:pPr>
        <w:pStyle w:val="BodyText"/>
        <w:tabs>
          <w:tab w:val="left" w:pos="2000"/>
        </w:tabs>
        <w:spacing w:line="241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Laurel Wommack, M.</w:t>
      </w:r>
      <w:r>
        <w:rPr>
          <w:spacing w:val="2"/>
        </w:rPr>
        <w:t xml:space="preserve"> </w:t>
      </w:r>
      <w:r>
        <w:t>Ed.</w:t>
      </w:r>
    </w:p>
    <w:p w14:paraId="57F5A4AE" w14:textId="77777777" w:rsidR="00DF7608" w:rsidRDefault="00543E71">
      <w:pPr>
        <w:pStyle w:val="BodyText"/>
        <w:tabs>
          <w:tab w:val="left" w:pos="2000"/>
        </w:tabs>
        <w:spacing w:before="11" w:line="220" w:lineRule="auto"/>
        <w:ind w:left="2000" w:right="1358" w:hanging="1800"/>
      </w:pPr>
      <w:r>
        <w:t>Title:</w:t>
      </w:r>
      <w:r>
        <w:tab/>
      </w:r>
      <w:r>
        <w:t>Using an Integrated, Thematic Unit as an Intervention to Increase Students</w:t>
      </w:r>
      <w:r>
        <w:rPr>
          <w:rFonts w:ascii="Yu Gothic" w:hAnsi="Yu Gothic"/>
        </w:rPr>
        <w:t xml:space="preserve">’ </w:t>
      </w:r>
      <w:r>
        <w:t>Nutrition Knowledge</w:t>
      </w:r>
    </w:p>
    <w:p w14:paraId="05BB791D" w14:textId="77777777" w:rsidR="00DF7608" w:rsidRDefault="00543E71">
      <w:pPr>
        <w:pStyle w:val="BodyText"/>
        <w:tabs>
          <w:tab w:val="left" w:pos="2000"/>
        </w:tabs>
        <w:spacing w:before="6" w:line="253" w:lineRule="exact"/>
      </w:pPr>
      <w:r>
        <w:t>Role:</w:t>
      </w:r>
      <w:r>
        <w:tab/>
        <w:t>Project Committee</w:t>
      </w:r>
      <w:r>
        <w:rPr>
          <w:spacing w:val="-1"/>
        </w:rPr>
        <w:t xml:space="preserve"> </w:t>
      </w:r>
      <w:r>
        <w:t>Member</w:t>
      </w:r>
    </w:p>
    <w:p w14:paraId="0421EF1B" w14:textId="77777777" w:rsidR="00DF7608" w:rsidRDefault="00543E71">
      <w:pPr>
        <w:pStyle w:val="BodyText"/>
        <w:tabs>
          <w:tab w:val="left" w:pos="2000"/>
        </w:tabs>
      </w:pPr>
      <w:r>
        <w:t>Year:</w:t>
      </w:r>
      <w:r>
        <w:tab/>
        <w:t>2006-2007</w:t>
      </w:r>
    </w:p>
    <w:p w14:paraId="24DEA0AC" w14:textId="77777777" w:rsidR="00DF7608" w:rsidRDefault="00DF7608">
      <w:pPr>
        <w:pStyle w:val="BodyText"/>
        <w:ind w:left="0"/>
      </w:pPr>
    </w:p>
    <w:p w14:paraId="0BC6B35D" w14:textId="77777777" w:rsidR="00DF7608" w:rsidRDefault="00543E71">
      <w:pPr>
        <w:pStyle w:val="BodyText"/>
        <w:tabs>
          <w:tab w:val="left" w:pos="2000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Neetu Verma,</w:t>
      </w:r>
      <w:r>
        <w:rPr>
          <w:spacing w:val="1"/>
        </w:rPr>
        <w:t xml:space="preserve"> </w:t>
      </w:r>
      <w:r>
        <w:t>MSPH</w:t>
      </w:r>
    </w:p>
    <w:p w14:paraId="60DBB832" w14:textId="77777777" w:rsidR="00DF7608" w:rsidRDefault="00543E71">
      <w:pPr>
        <w:pStyle w:val="BodyText"/>
        <w:tabs>
          <w:tab w:val="left" w:pos="2000"/>
        </w:tabs>
        <w:ind w:left="2000" w:right="584" w:hanging="1800"/>
      </w:pPr>
      <w:r>
        <w:t>Title:</w:t>
      </w:r>
      <w:r>
        <w:tab/>
        <w:t>Prevalence of HIV Testing During Preconception and Prenatal Care Among Non- Hispanic Black and White Women: A Cross-Sectional Study Using BRFSS Data Of 2004</w:t>
      </w:r>
    </w:p>
    <w:p w14:paraId="683645F4" w14:textId="77777777" w:rsidR="00DF7608" w:rsidRDefault="00543E71">
      <w:pPr>
        <w:pStyle w:val="BodyText"/>
        <w:tabs>
          <w:tab w:val="left" w:pos="2000"/>
        </w:tabs>
        <w:spacing w:before="2" w:line="252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0526A226" w14:textId="77777777" w:rsidR="00DF7608" w:rsidRDefault="00543E71">
      <w:pPr>
        <w:pStyle w:val="BodyText"/>
        <w:tabs>
          <w:tab w:val="left" w:pos="2000"/>
        </w:tabs>
        <w:spacing w:line="252" w:lineRule="exact"/>
      </w:pPr>
      <w:r>
        <w:t>Year:</w:t>
      </w:r>
      <w:r>
        <w:tab/>
        <w:t>2006-2007</w:t>
      </w:r>
    </w:p>
    <w:p w14:paraId="36272CA0" w14:textId="77777777" w:rsidR="00DF7608" w:rsidRDefault="00DF7608">
      <w:pPr>
        <w:pStyle w:val="BodyText"/>
        <w:ind w:left="0"/>
      </w:pPr>
    </w:p>
    <w:p w14:paraId="17E7BF08" w14:textId="77777777" w:rsidR="00DF7608" w:rsidRDefault="00543E71">
      <w:pPr>
        <w:pStyle w:val="BodyText"/>
        <w:tabs>
          <w:tab w:val="left" w:pos="2000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Joseph Blackwell,</w:t>
      </w:r>
      <w:r>
        <w:rPr>
          <w:spacing w:val="-4"/>
        </w:rPr>
        <w:t xml:space="preserve"> </w:t>
      </w:r>
      <w:r>
        <w:t>M.Ed.</w:t>
      </w:r>
    </w:p>
    <w:p w14:paraId="309865A2" w14:textId="77777777" w:rsidR="00DF7608" w:rsidRDefault="00543E71">
      <w:pPr>
        <w:pStyle w:val="BodyText"/>
        <w:tabs>
          <w:tab w:val="left" w:pos="2000"/>
        </w:tabs>
        <w:ind w:left="2000" w:right="602" w:hanging="1800"/>
      </w:pPr>
      <w:r>
        <w:t>Title:</w:t>
      </w:r>
      <w:r>
        <w:tab/>
      </w:r>
      <w:r>
        <w:t>Can The Promotion of Good Nutrition by the Teacher Influence the Foods Provided and Eaten by Kindergarten</w:t>
      </w:r>
      <w:r>
        <w:rPr>
          <w:spacing w:val="-5"/>
        </w:rPr>
        <w:t xml:space="preserve"> </w:t>
      </w:r>
      <w:r>
        <w:t>Students?</w:t>
      </w:r>
    </w:p>
    <w:p w14:paraId="617FB584" w14:textId="77777777" w:rsidR="00DF7608" w:rsidRDefault="00543E71">
      <w:pPr>
        <w:pStyle w:val="BodyText"/>
        <w:tabs>
          <w:tab w:val="left" w:pos="1971"/>
        </w:tabs>
        <w:spacing w:line="253" w:lineRule="exact"/>
      </w:pPr>
      <w:r>
        <w:t>Role:</w:t>
      </w:r>
      <w:r>
        <w:tab/>
        <w:t>Thesis Committee Member</w:t>
      </w:r>
    </w:p>
    <w:p w14:paraId="7B637599" w14:textId="77777777" w:rsidR="00DF7608" w:rsidRDefault="00543E71">
      <w:pPr>
        <w:pStyle w:val="BodyText"/>
        <w:tabs>
          <w:tab w:val="left" w:pos="2000"/>
        </w:tabs>
        <w:spacing w:line="253" w:lineRule="exact"/>
      </w:pPr>
      <w:r>
        <w:t>Year:</w:t>
      </w:r>
      <w:r>
        <w:tab/>
        <w:t>2007-2008</w:t>
      </w:r>
    </w:p>
    <w:p w14:paraId="31A356F5" w14:textId="77777777" w:rsidR="00DF7608" w:rsidRDefault="00DF7608">
      <w:pPr>
        <w:pStyle w:val="BodyText"/>
        <w:ind w:left="0"/>
      </w:pPr>
    </w:p>
    <w:p w14:paraId="624BCFE4" w14:textId="77777777" w:rsidR="00DF7608" w:rsidRDefault="00543E71">
      <w:pPr>
        <w:pStyle w:val="BodyText"/>
        <w:tabs>
          <w:tab w:val="left" w:pos="2000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 xml:space="preserve">Siddarth </w:t>
      </w:r>
      <w:proofErr w:type="spellStart"/>
      <w:r>
        <w:t>Sadhnani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t>MSPH</w:t>
      </w:r>
    </w:p>
    <w:p w14:paraId="11734455" w14:textId="77777777" w:rsidR="00DF7608" w:rsidRDefault="00543E71">
      <w:pPr>
        <w:pStyle w:val="BodyText"/>
        <w:tabs>
          <w:tab w:val="left" w:pos="2000"/>
        </w:tabs>
        <w:spacing w:before="2"/>
        <w:ind w:left="2000" w:right="583" w:hanging="1800"/>
      </w:pPr>
      <w:r>
        <w:t>Title:</w:t>
      </w:r>
      <w:r>
        <w:tab/>
      </w:r>
      <w:r>
        <w:t xml:space="preserve">The Effect of Serum Vitamin D Levels on Prevalence of Coronary Heart Disease: A </w:t>
      </w:r>
      <w:proofErr w:type="gramStart"/>
      <w:r>
        <w:t>Cross Sectional</w:t>
      </w:r>
      <w:proofErr w:type="gramEnd"/>
      <w:r>
        <w:t xml:space="preserve"> Study of Adult United States Population</w:t>
      </w:r>
    </w:p>
    <w:p w14:paraId="0E1136F1" w14:textId="77777777" w:rsidR="00DF7608" w:rsidRDefault="00543E71">
      <w:pPr>
        <w:pStyle w:val="BodyText"/>
        <w:tabs>
          <w:tab w:val="left" w:pos="2000"/>
        </w:tabs>
        <w:spacing w:line="251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457568A8" w14:textId="77777777" w:rsidR="00DF7608" w:rsidRDefault="00543E71">
      <w:pPr>
        <w:pStyle w:val="BodyText"/>
        <w:tabs>
          <w:tab w:val="left" w:pos="2000"/>
        </w:tabs>
        <w:spacing w:before="1"/>
      </w:pPr>
      <w:r>
        <w:t>Year:</w:t>
      </w:r>
      <w:r>
        <w:tab/>
        <w:t>2007</w:t>
      </w:r>
    </w:p>
    <w:p w14:paraId="443CDC35" w14:textId="77777777" w:rsidR="00DF7608" w:rsidRDefault="00DF7608">
      <w:pPr>
        <w:pStyle w:val="BodyText"/>
        <w:spacing w:before="1"/>
        <w:ind w:left="0"/>
      </w:pPr>
    </w:p>
    <w:p w14:paraId="6DD8BBA9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 xml:space="preserve">Corina </w:t>
      </w:r>
      <w:proofErr w:type="spellStart"/>
      <w:r>
        <w:t>Pogodina</w:t>
      </w:r>
      <w:proofErr w:type="spellEnd"/>
      <w:r>
        <w:t>,</w:t>
      </w:r>
      <w:r>
        <w:rPr>
          <w:spacing w:val="-3"/>
        </w:rPr>
        <w:t xml:space="preserve"> </w:t>
      </w:r>
      <w:r>
        <w:t>MSPH*</w:t>
      </w:r>
    </w:p>
    <w:p w14:paraId="2EA43D81" w14:textId="77777777" w:rsidR="00DF7608" w:rsidRDefault="00543E71">
      <w:pPr>
        <w:pStyle w:val="BodyText"/>
        <w:tabs>
          <w:tab w:val="left" w:pos="2091"/>
        </w:tabs>
        <w:ind w:left="2091" w:right="523" w:hanging="1892"/>
      </w:pPr>
      <w:r>
        <w:t>Title:</w:t>
      </w:r>
      <w:r>
        <w:tab/>
        <w:t xml:space="preserve">The effect of environmental tobacco smoke exposure to birth outcome: a </w:t>
      </w:r>
      <w:proofErr w:type="spellStart"/>
      <w:r>
        <w:t>retrospec</w:t>
      </w:r>
      <w:proofErr w:type="spellEnd"/>
      <w:r>
        <w:t xml:space="preserve">- </w:t>
      </w:r>
      <w:proofErr w:type="spellStart"/>
      <w:r>
        <w:t>tive</w:t>
      </w:r>
      <w:proofErr w:type="spellEnd"/>
      <w:r>
        <w:t xml:space="preserve"> cohort of 2004-2005 PRAMS participants in North</w:t>
      </w:r>
      <w:r>
        <w:rPr>
          <w:spacing w:val="-6"/>
        </w:rPr>
        <w:t xml:space="preserve"> </w:t>
      </w:r>
      <w:r>
        <w:t>Carolina</w:t>
      </w:r>
    </w:p>
    <w:p w14:paraId="6DD8421F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1C6D8B50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2007-2008</w:t>
      </w:r>
    </w:p>
    <w:p w14:paraId="31862CD8" w14:textId="77777777" w:rsidR="00DF7608" w:rsidRDefault="00DF7608">
      <w:pPr>
        <w:pStyle w:val="BodyText"/>
        <w:spacing w:before="1"/>
        <w:ind w:left="0"/>
      </w:pPr>
    </w:p>
    <w:p w14:paraId="03731777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Caitlyn Carter,</w:t>
      </w:r>
      <w:r>
        <w:rPr>
          <w:spacing w:val="-1"/>
        </w:rPr>
        <w:t xml:space="preserve"> </w:t>
      </w:r>
      <w:r>
        <w:t>MSPH</w:t>
      </w:r>
    </w:p>
    <w:p w14:paraId="7157DE29" w14:textId="77777777" w:rsidR="00DF7608" w:rsidRDefault="00543E71">
      <w:pPr>
        <w:pStyle w:val="BodyText"/>
        <w:tabs>
          <w:tab w:val="left" w:pos="2091"/>
        </w:tabs>
        <w:spacing w:before="1" w:line="252" w:lineRule="exact"/>
      </w:pPr>
      <w:r>
        <w:t>Title:</w:t>
      </w:r>
      <w:r>
        <w:tab/>
      </w:r>
      <w:r>
        <w:t>Evaluation of the Alcohol 101 Program</w:t>
      </w:r>
    </w:p>
    <w:p w14:paraId="52F2B1FF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Role:</w:t>
      </w:r>
      <w:r>
        <w:tab/>
        <w:t>Project Committee</w:t>
      </w:r>
      <w:r>
        <w:rPr>
          <w:spacing w:val="-1"/>
        </w:rPr>
        <w:t xml:space="preserve"> </w:t>
      </w:r>
      <w:r>
        <w:t>Member</w:t>
      </w:r>
    </w:p>
    <w:p w14:paraId="43A35B14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2008-2009</w:t>
      </w:r>
    </w:p>
    <w:p w14:paraId="6CE9E721" w14:textId="77777777" w:rsidR="00DF7608" w:rsidRDefault="00DF7608">
      <w:pPr>
        <w:pStyle w:val="BodyText"/>
        <w:ind w:left="0"/>
      </w:pPr>
    </w:p>
    <w:p w14:paraId="6454C729" w14:textId="77777777" w:rsidR="00DF7608" w:rsidRDefault="00543E71">
      <w:pPr>
        <w:pStyle w:val="BodyText"/>
        <w:tabs>
          <w:tab w:val="left" w:pos="2091"/>
        </w:tabs>
        <w:spacing w:before="1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Sarah Bartholomew, MSPH</w:t>
      </w:r>
    </w:p>
    <w:p w14:paraId="23695892" w14:textId="77777777" w:rsidR="00DF7608" w:rsidRDefault="00543E71">
      <w:pPr>
        <w:tabs>
          <w:tab w:val="left" w:pos="2091"/>
        </w:tabs>
        <w:spacing w:before="1"/>
        <w:ind w:left="200" w:right="499"/>
        <w:rPr>
          <w:b/>
        </w:rPr>
      </w:pPr>
      <w:r>
        <w:t>Title:</w:t>
      </w:r>
      <w:r>
        <w:tab/>
        <w:t>The Relationship between Academic Achievement and Physical Activity Frequency Role:</w:t>
      </w:r>
      <w:r>
        <w:tab/>
      </w:r>
      <w:r>
        <w:rPr>
          <w:b/>
        </w:rPr>
        <w:t>Project Committee Chair</w:t>
      </w:r>
    </w:p>
    <w:p w14:paraId="1B77A95D" w14:textId="77777777" w:rsidR="00DF7608" w:rsidRDefault="00543E71">
      <w:pPr>
        <w:pStyle w:val="BodyText"/>
        <w:tabs>
          <w:tab w:val="left" w:pos="2091"/>
        </w:tabs>
        <w:spacing w:line="251" w:lineRule="exact"/>
      </w:pPr>
      <w:r>
        <w:t>Year:</w:t>
      </w:r>
      <w:r>
        <w:tab/>
        <w:t>2008-2009</w:t>
      </w:r>
    </w:p>
    <w:p w14:paraId="58A923D5" w14:textId="77777777" w:rsidR="00DF7608" w:rsidRDefault="00DF7608">
      <w:pPr>
        <w:spacing w:line="251" w:lineRule="exact"/>
        <w:sectPr w:rsidR="00DF7608">
          <w:pgSz w:w="12240" w:h="15840"/>
          <w:pgMar w:top="1500" w:right="1000" w:bottom="940" w:left="1240" w:header="0" w:footer="743" w:gutter="0"/>
          <w:cols w:space="720"/>
        </w:sectPr>
      </w:pPr>
    </w:p>
    <w:p w14:paraId="6BD0946B" w14:textId="77777777" w:rsidR="00DF7608" w:rsidRDefault="00543E71">
      <w:pPr>
        <w:pStyle w:val="BodyText"/>
        <w:tabs>
          <w:tab w:val="left" w:pos="2091"/>
        </w:tabs>
        <w:spacing w:before="79" w:line="252" w:lineRule="exact"/>
      </w:pPr>
      <w:r>
        <w:lastRenderedPageBreak/>
        <w:t>Student</w:t>
      </w:r>
      <w:r>
        <w:rPr>
          <w:spacing w:val="-1"/>
        </w:rPr>
        <w:t xml:space="preserve"> </w:t>
      </w:r>
      <w:r>
        <w:t>Name:</w:t>
      </w:r>
      <w:r>
        <w:tab/>
        <w:t>Chantel Martin,</w:t>
      </w:r>
      <w:r>
        <w:rPr>
          <w:spacing w:val="2"/>
        </w:rPr>
        <w:t xml:space="preserve"> </w:t>
      </w:r>
      <w:r>
        <w:t>MSPH</w:t>
      </w:r>
    </w:p>
    <w:p w14:paraId="3BDAB83E" w14:textId="77777777" w:rsidR="00DF7608" w:rsidRDefault="00543E71">
      <w:pPr>
        <w:pStyle w:val="BodyText"/>
        <w:tabs>
          <w:tab w:val="left" w:pos="2091"/>
        </w:tabs>
        <w:ind w:right="674"/>
      </w:pPr>
      <w:r>
        <w:t>Title:</w:t>
      </w:r>
      <w:r>
        <w:tab/>
        <w:t>Associations of Serum Micronutrient Concentrations and Risk of Uterine Fibroids 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50DB079A" w14:textId="77777777" w:rsidR="00DF7608" w:rsidRDefault="00543E71">
      <w:pPr>
        <w:pStyle w:val="BodyText"/>
        <w:tabs>
          <w:tab w:val="right" w:pos="3047"/>
        </w:tabs>
      </w:pPr>
      <w:r>
        <w:t>Year:</w:t>
      </w:r>
      <w:r>
        <w:tab/>
        <w:t>2008-2009</w:t>
      </w:r>
    </w:p>
    <w:p w14:paraId="7DBF7A0E" w14:textId="77777777" w:rsidR="00DF7608" w:rsidRDefault="00DF7608">
      <w:pPr>
        <w:pStyle w:val="BodyText"/>
        <w:ind w:left="0"/>
      </w:pPr>
    </w:p>
    <w:p w14:paraId="35BA667E" w14:textId="77777777" w:rsidR="00DF7608" w:rsidRDefault="00543E71">
      <w:pPr>
        <w:pStyle w:val="BodyText"/>
        <w:tabs>
          <w:tab w:val="left" w:pos="2000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Tricia Staggers,</w:t>
      </w:r>
      <w:r>
        <w:rPr>
          <w:spacing w:val="1"/>
        </w:rPr>
        <w:t xml:space="preserve"> </w:t>
      </w:r>
      <w:r>
        <w:t>MSPH</w:t>
      </w:r>
    </w:p>
    <w:p w14:paraId="4AFACFE8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Title:</w:t>
      </w:r>
      <w:r>
        <w:tab/>
      </w:r>
      <w:r>
        <w:t>Implementing a Worksite Wellness</w:t>
      </w:r>
      <w:r>
        <w:rPr>
          <w:spacing w:val="-2"/>
        </w:rPr>
        <w:t xml:space="preserve"> </w:t>
      </w:r>
      <w:r>
        <w:t>Program</w:t>
      </w:r>
    </w:p>
    <w:p w14:paraId="1306D2D9" w14:textId="77777777" w:rsidR="00DF7608" w:rsidRDefault="00543E71">
      <w:pPr>
        <w:pStyle w:val="BodyText"/>
        <w:tabs>
          <w:tab w:val="left" w:pos="2091"/>
        </w:tabs>
        <w:spacing w:before="2" w:line="252" w:lineRule="exact"/>
      </w:pPr>
      <w:r>
        <w:t>Role:</w:t>
      </w:r>
      <w:r>
        <w:tab/>
        <w:t>Project Committee</w:t>
      </w:r>
      <w:r>
        <w:rPr>
          <w:spacing w:val="-1"/>
        </w:rPr>
        <w:t xml:space="preserve"> </w:t>
      </w:r>
      <w:r>
        <w:t>Member</w:t>
      </w:r>
    </w:p>
    <w:p w14:paraId="07D380F6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2008-2009</w:t>
      </w:r>
    </w:p>
    <w:p w14:paraId="580724B3" w14:textId="77777777" w:rsidR="00DF7608" w:rsidRDefault="00DF7608">
      <w:pPr>
        <w:pStyle w:val="BodyText"/>
        <w:ind w:left="0"/>
      </w:pPr>
    </w:p>
    <w:p w14:paraId="2517BDDF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Elizabeth Radcliff,</w:t>
      </w:r>
      <w:r>
        <w:rPr>
          <w:spacing w:val="1"/>
        </w:rPr>
        <w:t xml:space="preserve"> </w:t>
      </w:r>
      <w:r>
        <w:t>MSPH*</w:t>
      </w:r>
    </w:p>
    <w:p w14:paraId="1ADBDB7F" w14:textId="77777777" w:rsidR="00DF7608" w:rsidRDefault="00543E71">
      <w:pPr>
        <w:pStyle w:val="BodyText"/>
        <w:tabs>
          <w:tab w:val="left" w:pos="2091"/>
        </w:tabs>
        <w:ind w:left="2091" w:right="616" w:hanging="1892"/>
      </w:pPr>
      <w:r>
        <w:t>Title:</w:t>
      </w:r>
      <w:r>
        <w:tab/>
      </w:r>
      <w:r>
        <w:t>Association between family composition and the well-being of vulnerable children in Nairobi, Kenya</w:t>
      </w:r>
    </w:p>
    <w:p w14:paraId="7F80558C" w14:textId="77777777" w:rsidR="00DF7608" w:rsidRDefault="00543E71">
      <w:pPr>
        <w:tabs>
          <w:tab w:val="left" w:pos="2091"/>
        </w:tabs>
        <w:spacing w:before="1"/>
        <w:ind w:left="200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795EE7D2" w14:textId="77777777" w:rsidR="00DF7608" w:rsidRDefault="00543E71">
      <w:pPr>
        <w:pStyle w:val="BodyText"/>
        <w:tabs>
          <w:tab w:val="left" w:pos="2091"/>
        </w:tabs>
        <w:spacing w:before="1"/>
      </w:pPr>
      <w:r>
        <w:t>Year:</w:t>
      </w:r>
      <w:r>
        <w:tab/>
        <w:t>2009-2010</w:t>
      </w:r>
    </w:p>
    <w:p w14:paraId="48F06F2E" w14:textId="77777777" w:rsidR="00DF7608" w:rsidRDefault="00DF7608">
      <w:pPr>
        <w:pStyle w:val="BodyText"/>
        <w:ind w:left="0"/>
      </w:pPr>
    </w:p>
    <w:p w14:paraId="4AE61658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Junaid Raja,</w:t>
      </w:r>
      <w:r>
        <w:rPr>
          <w:spacing w:val="1"/>
        </w:rPr>
        <w:t xml:space="preserve"> </w:t>
      </w:r>
      <w:r>
        <w:t>MSPH*</w:t>
      </w:r>
    </w:p>
    <w:p w14:paraId="77F4179D" w14:textId="77777777" w:rsidR="00DF7608" w:rsidRDefault="00543E71">
      <w:pPr>
        <w:pStyle w:val="BodyText"/>
        <w:tabs>
          <w:tab w:val="left" w:pos="2091"/>
        </w:tabs>
        <w:spacing w:before="1"/>
        <w:ind w:left="2091" w:right="779" w:hanging="1892"/>
        <w:rPr>
          <w:rFonts w:ascii="Cambria"/>
        </w:rPr>
      </w:pPr>
      <w:r>
        <w:rPr>
          <w:rFonts w:ascii="Cambria"/>
        </w:rPr>
        <w:t>Title:</w:t>
      </w:r>
      <w:r>
        <w:rPr>
          <w:rFonts w:ascii="Cambria"/>
        </w:rPr>
        <w:tab/>
        <w:t>Hole in the Safety Net? An Analysis of the Beneficence of the US Charity Care System</w:t>
      </w:r>
    </w:p>
    <w:p w14:paraId="6A3AE695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70ACC867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2009-2010</w:t>
      </w:r>
    </w:p>
    <w:p w14:paraId="2F91154C" w14:textId="77777777" w:rsidR="00DF7608" w:rsidRDefault="00DF7608">
      <w:pPr>
        <w:pStyle w:val="BodyText"/>
        <w:ind w:left="0"/>
      </w:pPr>
    </w:p>
    <w:p w14:paraId="6BEAE471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Melissa Smith,</w:t>
      </w:r>
      <w:r>
        <w:rPr>
          <w:spacing w:val="2"/>
        </w:rPr>
        <w:t xml:space="preserve"> </w:t>
      </w:r>
      <w:r>
        <w:t>MSPH</w:t>
      </w:r>
    </w:p>
    <w:p w14:paraId="2D4AA91B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Title:</w:t>
      </w:r>
      <w:r>
        <w:tab/>
        <w:t>The Planning of a Parent Curriculum for Girls on the</w:t>
      </w:r>
      <w:r>
        <w:rPr>
          <w:spacing w:val="-8"/>
        </w:rPr>
        <w:t xml:space="preserve"> </w:t>
      </w:r>
      <w:r>
        <w:t>Run</w:t>
      </w:r>
    </w:p>
    <w:p w14:paraId="24463392" w14:textId="77777777" w:rsidR="00DF7608" w:rsidRDefault="00543E71">
      <w:pPr>
        <w:tabs>
          <w:tab w:val="left" w:pos="2091"/>
        </w:tabs>
        <w:spacing w:before="1" w:line="252" w:lineRule="exact"/>
        <w:ind w:left="200"/>
        <w:rPr>
          <w:b/>
        </w:rPr>
      </w:pPr>
      <w:r>
        <w:t>Role:</w:t>
      </w:r>
      <w:r>
        <w:tab/>
      </w:r>
      <w:r>
        <w:rPr>
          <w:b/>
        </w:rPr>
        <w:t>Project Committee Chair</w:t>
      </w:r>
    </w:p>
    <w:p w14:paraId="34353BCF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2009-2010</w:t>
      </w:r>
    </w:p>
    <w:p w14:paraId="794450E2" w14:textId="77777777" w:rsidR="00DF7608" w:rsidRDefault="00DF7608">
      <w:pPr>
        <w:pStyle w:val="BodyText"/>
        <w:spacing w:before="1"/>
        <w:ind w:left="0"/>
      </w:pPr>
    </w:p>
    <w:p w14:paraId="4CDFE264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Ashley Hathcock,</w:t>
      </w:r>
      <w:r>
        <w:rPr>
          <w:spacing w:val="-1"/>
        </w:rPr>
        <w:t xml:space="preserve"> </w:t>
      </w:r>
      <w:r>
        <w:t>MSPH</w:t>
      </w:r>
    </w:p>
    <w:p w14:paraId="43FCEC92" w14:textId="77777777" w:rsidR="00DF7608" w:rsidRDefault="00543E71">
      <w:pPr>
        <w:pStyle w:val="BodyText"/>
        <w:tabs>
          <w:tab w:val="left" w:pos="2091"/>
        </w:tabs>
        <w:spacing w:before="2" w:line="252" w:lineRule="exact"/>
      </w:pPr>
      <w:r>
        <w:t>Title:</w:t>
      </w:r>
      <w:r>
        <w:tab/>
      </w:r>
      <w:r>
        <w:t>Results from the Girl Wonder</w:t>
      </w:r>
      <w:r>
        <w:rPr>
          <w:spacing w:val="-3"/>
        </w:rPr>
        <w:t xml:space="preserve"> </w:t>
      </w:r>
      <w:r>
        <w:t>Study</w:t>
      </w:r>
    </w:p>
    <w:p w14:paraId="590C7980" w14:textId="77777777" w:rsidR="00DF7608" w:rsidRDefault="00543E71">
      <w:pPr>
        <w:tabs>
          <w:tab w:val="left" w:pos="2091"/>
        </w:tabs>
        <w:spacing w:line="252" w:lineRule="exact"/>
        <w:ind w:left="200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4E9E02E2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2009-2010</w:t>
      </w:r>
    </w:p>
    <w:p w14:paraId="1EE17AB6" w14:textId="77777777" w:rsidR="00DF7608" w:rsidRDefault="00DF7608">
      <w:pPr>
        <w:pStyle w:val="BodyText"/>
        <w:ind w:left="0"/>
      </w:pPr>
    </w:p>
    <w:p w14:paraId="4B2D4D17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Ashley Pisani,</w:t>
      </w:r>
      <w:r>
        <w:rPr>
          <w:spacing w:val="-1"/>
        </w:rPr>
        <w:t xml:space="preserve"> </w:t>
      </w:r>
      <w:r>
        <w:t>MSPH</w:t>
      </w:r>
    </w:p>
    <w:p w14:paraId="23F3554E" w14:textId="77777777" w:rsidR="00DF7608" w:rsidRDefault="00543E71">
      <w:pPr>
        <w:pStyle w:val="BodyText"/>
        <w:tabs>
          <w:tab w:val="left" w:pos="2091"/>
        </w:tabs>
        <w:spacing w:before="2"/>
        <w:ind w:left="2091" w:right="816" w:hanging="1892"/>
      </w:pPr>
      <w:r>
        <w:t>Title:</w:t>
      </w:r>
      <w:r>
        <w:tab/>
        <w:t>Nutrition Education for Child Care Center Cooks: A Policy Analysis to Combat Childhood Obesity</w:t>
      </w:r>
    </w:p>
    <w:p w14:paraId="491C6508" w14:textId="77777777" w:rsidR="00DF7608" w:rsidRDefault="00543E71">
      <w:pPr>
        <w:pStyle w:val="BodyText"/>
        <w:tabs>
          <w:tab w:val="left" w:pos="2091"/>
        </w:tabs>
        <w:spacing w:line="251" w:lineRule="exact"/>
      </w:pPr>
      <w:r>
        <w:t>Role:</w:t>
      </w:r>
      <w:r>
        <w:tab/>
        <w:t>Project Committee</w:t>
      </w:r>
      <w:r>
        <w:rPr>
          <w:spacing w:val="-1"/>
        </w:rPr>
        <w:t xml:space="preserve"> </w:t>
      </w:r>
      <w:r>
        <w:t>Member</w:t>
      </w:r>
    </w:p>
    <w:p w14:paraId="615CB99F" w14:textId="77777777" w:rsidR="00DF7608" w:rsidRDefault="00543E71">
      <w:pPr>
        <w:pStyle w:val="BodyText"/>
        <w:tabs>
          <w:tab w:val="left" w:pos="2091"/>
        </w:tabs>
        <w:spacing w:before="1"/>
      </w:pPr>
      <w:r>
        <w:t>Year:</w:t>
      </w:r>
      <w:r>
        <w:tab/>
        <w:t>2009-2010</w:t>
      </w:r>
    </w:p>
    <w:p w14:paraId="3D4A012C" w14:textId="77777777" w:rsidR="00DF7608" w:rsidRDefault="00DF7608">
      <w:pPr>
        <w:pStyle w:val="BodyText"/>
        <w:ind w:left="0"/>
      </w:pPr>
    </w:p>
    <w:p w14:paraId="5B1BCADA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Jennifer Gardner Huntington,</w:t>
      </w:r>
      <w:r>
        <w:rPr>
          <w:spacing w:val="3"/>
        </w:rPr>
        <w:t xml:space="preserve"> </w:t>
      </w:r>
      <w:r>
        <w:t>MSPH</w:t>
      </w:r>
    </w:p>
    <w:p w14:paraId="5441ED2D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Title:</w:t>
      </w:r>
      <w:r>
        <w:tab/>
        <w:t>The Association between Socio-Demographic Characteristics and Breastfeeding</w:t>
      </w:r>
      <w:r>
        <w:rPr>
          <w:spacing w:val="-11"/>
        </w:rPr>
        <w:t xml:space="preserve"> </w:t>
      </w:r>
      <w:r>
        <w:t>In-</w:t>
      </w:r>
    </w:p>
    <w:p w14:paraId="0034CB57" w14:textId="77777777" w:rsidR="00DF7608" w:rsidRDefault="00543E71">
      <w:pPr>
        <w:pStyle w:val="BodyText"/>
        <w:ind w:left="2091"/>
      </w:pPr>
      <w:proofErr w:type="spellStart"/>
      <w:r>
        <w:t>tention</w:t>
      </w:r>
      <w:proofErr w:type="spellEnd"/>
      <w:r>
        <w:t xml:space="preserve"> by Region of the United States</w:t>
      </w:r>
    </w:p>
    <w:p w14:paraId="046982FB" w14:textId="77777777" w:rsidR="00DF7608" w:rsidRDefault="00543E71">
      <w:pPr>
        <w:tabs>
          <w:tab w:val="left" w:pos="2091"/>
        </w:tabs>
        <w:spacing w:before="2" w:line="252" w:lineRule="exact"/>
        <w:ind w:left="200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5ED27767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2007-2011</w:t>
      </w:r>
    </w:p>
    <w:p w14:paraId="4B3B96AD" w14:textId="77777777" w:rsidR="00DF7608" w:rsidRDefault="00DF7608">
      <w:pPr>
        <w:pStyle w:val="BodyText"/>
        <w:ind w:left="0"/>
      </w:pPr>
    </w:p>
    <w:p w14:paraId="48103FE4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</w:r>
      <w:r>
        <w:t>Meredith Clark, MSPH</w:t>
      </w:r>
      <w:r>
        <w:rPr>
          <w:spacing w:val="-4"/>
        </w:rPr>
        <w:t xml:space="preserve"> </w:t>
      </w:r>
      <w:r>
        <w:t>Candidate</w:t>
      </w:r>
    </w:p>
    <w:p w14:paraId="326FEDE3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Title:</w:t>
      </w:r>
      <w:r>
        <w:tab/>
        <w:t xml:space="preserve">Evaluation of the </w:t>
      </w:r>
      <w:r>
        <w:rPr>
          <w:i/>
        </w:rPr>
        <w:t xml:space="preserve">Take 10! </w:t>
      </w:r>
      <w:r>
        <w:t>Program - A Grant</w:t>
      </w:r>
      <w:r>
        <w:rPr>
          <w:spacing w:val="-4"/>
        </w:rPr>
        <w:t xml:space="preserve"> </w:t>
      </w:r>
      <w:r>
        <w:t>Proposal</w:t>
      </w:r>
    </w:p>
    <w:p w14:paraId="0B05F210" w14:textId="77777777" w:rsidR="00DF7608" w:rsidRDefault="00543E71">
      <w:pPr>
        <w:tabs>
          <w:tab w:val="left" w:pos="2091"/>
        </w:tabs>
        <w:spacing w:before="2" w:line="252" w:lineRule="exact"/>
        <w:ind w:left="200"/>
        <w:rPr>
          <w:b/>
        </w:rPr>
      </w:pPr>
      <w:r>
        <w:t>Role:</w:t>
      </w:r>
      <w:r>
        <w:tab/>
      </w:r>
      <w:r>
        <w:rPr>
          <w:b/>
        </w:rPr>
        <w:t>Project Committee Chair</w:t>
      </w:r>
    </w:p>
    <w:p w14:paraId="7E24060F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2010-2011</w:t>
      </w:r>
    </w:p>
    <w:p w14:paraId="47095AC5" w14:textId="77777777" w:rsidR="00DF7608" w:rsidRDefault="00DF7608">
      <w:pPr>
        <w:pStyle w:val="BodyText"/>
        <w:ind w:left="0"/>
      </w:pPr>
    </w:p>
    <w:p w14:paraId="4CEC1201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 xml:space="preserve">Jyoti </w:t>
      </w:r>
      <w:proofErr w:type="spellStart"/>
      <w:r>
        <w:t>Bankapur</w:t>
      </w:r>
      <w:proofErr w:type="spellEnd"/>
      <w:r>
        <w:t>,</w:t>
      </w:r>
      <w:r>
        <w:rPr>
          <w:spacing w:val="-2"/>
        </w:rPr>
        <w:t xml:space="preserve"> </w:t>
      </w:r>
      <w:r>
        <w:t>MSPH</w:t>
      </w:r>
    </w:p>
    <w:p w14:paraId="177B936C" w14:textId="77777777" w:rsidR="00DF7608" w:rsidRDefault="00543E71">
      <w:pPr>
        <w:pStyle w:val="BodyText"/>
        <w:tabs>
          <w:tab w:val="left" w:pos="2091"/>
        </w:tabs>
        <w:spacing w:before="1"/>
      </w:pPr>
      <w:r>
        <w:t>Title:</w:t>
      </w:r>
      <w:r>
        <w:tab/>
        <w:t>Perceptions of Health among Adults with Arthritis in North</w:t>
      </w:r>
      <w:r>
        <w:rPr>
          <w:spacing w:val="-6"/>
        </w:rPr>
        <w:t xml:space="preserve"> </w:t>
      </w:r>
      <w:r>
        <w:t>Carolina</w:t>
      </w:r>
    </w:p>
    <w:p w14:paraId="7AD34EA7" w14:textId="77777777" w:rsidR="00DF7608" w:rsidRDefault="00DF7608">
      <w:pPr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177D5442" w14:textId="77777777" w:rsidR="00DF7608" w:rsidRDefault="00543E71">
      <w:pPr>
        <w:pStyle w:val="BodyText"/>
        <w:tabs>
          <w:tab w:val="left" w:pos="2091"/>
        </w:tabs>
        <w:spacing w:before="79" w:line="252" w:lineRule="exact"/>
      </w:pPr>
      <w:r>
        <w:lastRenderedPageBreak/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3E16178E" w14:textId="77777777" w:rsidR="00DF7608" w:rsidRDefault="00543E71">
      <w:pPr>
        <w:pStyle w:val="BodyText"/>
        <w:tabs>
          <w:tab w:val="right" w:pos="2533"/>
        </w:tabs>
        <w:spacing w:line="252" w:lineRule="exact"/>
      </w:pPr>
      <w:r>
        <w:t>Year:</w:t>
      </w:r>
      <w:r>
        <w:tab/>
        <w:t>2011</w:t>
      </w:r>
    </w:p>
    <w:p w14:paraId="70928989" w14:textId="77777777" w:rsidR="00DF7608" w:rsidRDefault="00DF7608">
      <w:pPr>
        <w:pStyle w:val="BodyText"/>
        <w:ind w:left="0"/>
      </w:pPr>
    </w:p>
    <w:p w14:paraId="40B33CA3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Jennifer Layton, MSPH</w:t>
      </w:r>
    </w:p>
    <w:p w14:paraId="372A1A66" w14:textId="77777777" w:rsidR="00DF7608" w:rsidRDefault="00543E71">
      <w:pPr>
        <w:pStyle w:val="BodyText"/>
        <w:tabs>
          <w:tab w:val="left" w:pos="2091"/>
        </w:tabs>
        <w:spacing w:before="2"/>
        <w:ind w:left="2091" w:right="470" w:hanging="1892"/>
      </w:pPr>
      <w:r>
        <w:t>Title:</w:t>
      </w:r>
      <w:r>
        <w:tab/>
        <w:t xml:space="preserve">The Relationship between Food Stamp Participation and Weight Status among Chil- </w:t>
      </w:r>
      <w:proofErr w:type="spellStart"/>
      <w:r>
        <w:t>dren</w:t>
      </w:r>
      <w:proofErr w:type="spellEnd"/>
      <w:r>
        <w:t xml:space="preserve"> in North</w:t>
      </w:r>
      <w:r>
        <w:rPr>
          <w:spacing w:val="-3"/>
        </w:rPr>
        <w:t xml:space="preserve"> </w:t>
      </w:r>
      <w:r>
        <w:t>Carolina</w:t>
      </w:r>
    </w:p>
    <w:p w14:paraId="65438515" w14:textId="77777777" w:rsidR="00DF7608" w:rsidRDefault="00543E71">
      <w:pPr>
        <w:tabs>
          <w:tab w:val="left" w:pos="2091"/>
        </w:tabs>
        <w:spacing w:line="251" w:lineRule="exact"/>
        <w:ind w:left="200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6A556226" w14:textId="77777777" w:rsidR="00DF7608" w:rsidRDefault="00543E71">
      <w:pPr>
        <w:pStyle w:val="BodyText"/>
        <w:tabs>
          <w:tab w:val="left" w:pos="2091"/>
        </w:tabs>
        <w:spacing w:before="1"/>
      </w:pPr>
      <w:r>
        <w:t>Year:</w:t>
      </w:r>
      <w:r>
        <w:tab/>
        <w:t>2011-2012</w:t>
      </w:r>
    </w:p>
    <w:p w14:paraId="68A33EBE" w14:textId="77777777" w:rsidR="00DF7608" w:rsidRDefault="00DF7608">
      <w:pPr>
        <w:pStyle w:val="BodyText"/>
        <w:ind w:left="0"/>
      </w:pPr>
    </w:p>
    <w:p w14:paraId="59AAF14A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Ashley Young,</w:t>
      </w:r>
      <w:r>
        <w:rPr>
          <w:spacing w:val="1"/>
        </w:rPr>
        <w:t xml:space="preserve"> </w:t>
      </w:r>
      <w:r>
        <w:t>MSPH</w:t>
      </w:r>
    </w:p>
    <w:p w14:paraId="0DF77DCD" w14:textId="77777777" w:rsidR="00DF7608" w:rsidRDefault="00543E71">
      <w:pPr>
        <w:pStyle w:val="BodyText"/>
        <w:tabs>
          <w:tab w:val="left" w:pos="2091"/>
        </w:tabs>
        <w:ind w:left="2091" w:right="717" w:hanging="1892"/>
      </w:pPr>
      <w:r>
        <w:t>Title:</w:t>
      </w:r>
      <w:r>
        <w:tab/>
        <w:t>The Effect of Perceived Susceptibility of Disease and HIV Testing among the US College Aged Population</w:t>
      </w:r>
    </w:p>
    <w:p w14:paraId="6AA1D3BF" w14:textId="77777777" w:rsidR="00DF7608" w:rsidRDefault="00543E71">
      <w:pPr>
        <w:tabs>
          <w:tab w:val="left" w:pos="2091"/>
        </w:tabs>
        <w:spacing w:line="253" w:lineRule="exact"/>
        <w:ind w:left="200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5D454204" w14:textId="77777777" w:rsidR="00DF7608" w:rsidRDefault="00543E71">
      <w:pPr>
        <w:pStyle w:val="BodyText"/>
        <w:tabs>
          <w:tab w:val="left" w:pos="2091"/>
        </w:tabs>
      </w:pPr>
      <w:r>
        <w:t>Year:</w:t>
      </w:r>
      <w:r>
        <w:tab/>
        <w:t>2011-2013</w:t>
      </w:r>
    </w:p>
    <w:p w14:paraId="4502886B" w14:textId="77777777" w:rsidR="00DF7608" w:rsidRDefault="00DF7608">
      <w:pPr>
        <w:pStyle w:val="BodyText"/>
        <w:ind w:left="0"/>
      </w:pPr>
    </w:p>
    <w:p w14:paraId="0D38391B" w14:textId="77777777" w:rsidR="00DF7608" w:rsidRDefault="00543E71">
      <w:pPr>
        <w:pStyle w:val="BodyText"/>
        <w:tabs>
          <w:tab w:val="left" w:pos="2091"/>
        </w:tabs>
        <w:spacing w:before="1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Yao He, MSPH</w:t>
      </w:r>
    </w:p>
    <w:p w14:paraId="40F3782E" w14:textId="77777777" w:rsidR="00DF7608" w:rsidRDefault="00543E71">
      <w:pPr>
        <w:pStyle w:val="BodyText"/>
        <w:tabs>
          <w:tab w:val="left" w:pos="2091"/>
        </w:tabs>
        <w:spacing w:before="1"/>
        <w:ind w:left="2091" w:right="706" w:hanging="1892"/>
      </w:pPr>
      <w:r>
        <w:t>Title:</w:t>
      </w:r>
      <w:r>
        <w:tab/>
        <w:t>The Association between Living Alone and Energy Balance among Older Adults: NHANES</w:t>
      </w:r>
      <w:r>
        <w:rPr>
          <w:spacing w:val="-1"/>
        </w:rPr>
        <w:t xml:space="preserve"> </w:t>
      </w:r>
      <w:r>
        <w:t>2007-2008</w:t>
      </w:r>
    </w:p>
    <w:p w14:paraId="57565F77" w14:textId="77777777" w:rsidR="00DF7608" w:rsidRDefault="00543E71">
      <w:pPr>
        <w:tabs>
          <w:tab w:val="left" w:pos="2091"/>
        </w:tabs>
        <w:spacing w:line="251" w:lineRule="exact"/>
        <w:ind w:left="200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27994182" w14:textId="77777777" w:rsidR="00DF7608" w:rsidRDefault="00543E71">
      <w:pPr>
        <w:pStyle w:val="BodyText"/>
        <w:tabs>
          <w:tab w:val="left" w:pos="2091"/>
        </w:tabs>
        <w:spacing w:before="1"/>
      </w:pPr>
      <w:r>
        <w:t>Year:</w:t>
      </w:r>
      <w:r>
        <w:tab/>
        <w:t>2011-2012</w:t>
      </w:r>
    </w:p>
    <w:p w14:paraId="3D72D392" w14:textId="77777777" w:rsidR="00DF7608" w:rsidRDefault="00DF7608">
      <w:pPr>
        <w:pStyle w:val="BodyText"/>
        <w:spacing w:before="1"/>
        <w:ind w:left="0"/>
      </w:pPr>
    </w:p>
    <w:p w14:paraId="792B5C7B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 xml:space="preserve">Elizabeth </w:t>
      </w:r>
      <w:proofErr w:type="spellStart"/>
      <w:r>
        <w:t>Broel</w:t>
      </w:r>
      <w:proofErr w:type="spellEnd"/>
      <w:r>
        <w:t>,</w:t>
      </w:r>
      <w:r>
        <w:rPr>
          <w:spacing w:val="-1"/>
        </w:rPr>
        <w:t xml:space="preserve"> </w:t>
      </w:r>
      <w:r>
        <w:t>MSPH</w:t>
      </w:r>
    </w:p>
    <w:p w14:paraId="0F87CFBA" w14:textId="77777777" w:rsidR="00DF7608" w:rsidRDefault="00543E71">
      <w:pPr>
        <w:pStyle w:val="BodyText"/>
        <w:tabs>
          <w:tab w:val="left" w:pos="2091"/>
        </w:tabs>
        <w:ind w:left="2091" w:right="636" w:hanging="1892"/>
      </w:pPr>
      <w:r>
        <w:t>Title:</w:t>
      </w:r>
      <w:r>
        <w:tab/>
        <w:t xml:space="preserve">The Association between </w:t>
      </w:r>
      <w:r>
        <w:rPr>
          <w:spacing w:val="-2"/>
        </w:rPr>
        <w:t xml:space="preserve">HIV </w:t>
      </w:r>
      <w:r>
        <w:t>Testing and Counseling Client Type and Condom Use with Steady and Unsteady Partners: A Cross-Sectional Study of National HIV Testing and Counseling Data in Kenya</w:t>
      </w:r>
    </w:p>
    <w:p w14:paraId="6838BB8E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63801E23" w14:textId="77777777" w:rsidR="00DF7608" w:rsidRDefault="00543E71">
      <w:pPr>
        <w:pStyle w:val="BodyText"/>
        <w:tabs>
          <w:tab w:val="left" w:pos="2091"/>
        </w:tabs>
        <w:spacing w:before="1"/>
      </w:pPr>
      <w:r>
        <w:t>Year:</w:t>
      </w:r>
      <w:r>
        <w:tab/>
        <w:t>2011-2012</w:t>
      </w:r>
    </w:p>
    <w:p w14:paraId="4510FF9A" w14:textId="77777777" w:rsidR="00DF7608" w:rsidRDefault="00DF7608">
      <w:pPr>
        <w:pStyle w:val="BodyText"/>
        <w:spacing w:before="10"/>
        <w:ind w:left="0"/>
        <w:rPr>
          <w:sz w:val="21"/>
        </w:rPr>
      </w:pPr>
    </w:p>
    <w:p w14:paraId="382A9D73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</w:r>
      <w:r>
        <w:t>Archana Revankar,</w:t>
      </w:r>
      <w:r>
        <w:rPr>
          <w:spacing w:val="-1"/>
        </w:rPr>
        <w:t xml:space="preserve"> </w:t>
      </w:r>
      <w:r>
        <w:t>MSPH</w:t>
      </w:r>
    </w:p>
    <w:p w14:paraId="55E70AD6" w14:textId="77777777" w:rsidR="00DF7608" w:rsidRDefault="00543E71">
      <w:pPr>
        <w:pStyle w:val="BodyText"/>
        <w:tabs>
          <w:tab w:val="left" w:pos="2091"/>
        </w:tabs>
        <w:spacing w:before="1"/>
        <w:ind w:left="2091" w:right="464" w:hanging="1892"/>
      </w:pPr>
      <w:r>
        <w:t>Title:</w:t>
      </w:r>
      <w:r>
        <w:tab/>
        <w:t>Association of Tobacco Smoking, Physical Activity, Family History, and Pesticide Use with Prediabetes and Diabetes: Examination of Data from NHANES</w:t>
      </w:r>
      <w:r>
        <w:rPr>
          <w:spacing w:val="-21"/>
        </w:rPr>
        <w:t xml:space="preserve"> </w:t>
      </w:r>
      <w:r>
        <w:t>2007-2008</w:t>
      </w:r>
    </w:p>
    <w:p w14:paraId="1B978737" w14:textId="77777777" w:rsidR="00DF7608" w:rsidRDefault="00543E71">
      <w:pPr>
        <w:pStyle w:val="BodyText"/>
        <w:tabs>
          <w:tab w:val="left" w:pos="2091"/>
        </w:tabs>
        <w:spacing w:before="1" w:line="252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1F2B09CC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2011-2012</w:t>
      </w:r>
    </w:p>
    <w:p w14:paraId="51238F28" w14:textId="77777777" w:rsidR="00DF7608" w:rsidRDefault="00DF7608">
      <w:pPr>
        <w:pStyle w:val="BodyText"/>
        <w:ind w:left="0"/>
      </w:pPr>
    </w:p>
    <w:p w14:paraId="5C37C646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Sara Fink, MSPH</w:t>
      </w:r>
      <w:r>
        <w:rPr>
          <w:spacing w:val="-5"/>
        </w:rPr>
        <w:t xml:space="preserve"> </w:t>
      </w:r>
      <w:r>
        <w:t>*</w:t>
      </w:r>
    </w:p>
    <w:p w14:paraId="62BE55FA" w14:textId="77777777" w:rsidR="00DF7608" w:rsidRDefault="00543E71">
      <w:pPr>
        <w:pStyle w:val="BodyText"/>
        <w:tabs>
          <w:tab w:val="left" w:pos="2091"/>
        </w:tabs>
        <w:ind w:left="2091" w:right="502" w:hanging="1892"/>
      </w:pPr>
      <w:r>
        <w:t>Title:</w:t>
      </w:r>
      <w:r>
        <w:tab/>
        <w:t xml:space="preserve">The Association between Frequency of Family Meals and Diet Quality among Chil- </w:t>
      </w:r>
      <w:proofErr w:type="spellStart"/>
      <w:r>
        <w:t>dren</w:t>
      </w:r>
      <w:proofErr w:type="spellEnd"/>
      <w:r>
        <w:t xml:space="preserve"> in North</w:t>
      </w:r>
      <w:r>
        <w:rPr>
          <w:spacing w:val="-3"/>
        </w:rPr>
        <w:t xml:space="preserve"> </w:t>
      </w:r>
      <w:r>
        <w:t>Carolina</w:t>
      </w:r>
    </w:p>
    <w:p w14:paraId="3AF53CE6" w14:textId="77777777" w:rsidR="00DF7608" w:rsidRDefault="00543E71">
      <w:pPr>
        <w:tabs>
          <w:tab w:val="left" w:pos="2091"/>
        </w:tabs>
        <w:spacing w:line="252" w:lineRule="exact"/>
        <w:ind w:left="200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6D2E1EAA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2011-2012</w:t>
      </w:r>
    </w:p>
    <w:p w14:paraId="1D5B5B2B" w14:textId="77777777" w:rsidR="00DF7608" w:rsidRDefault="00DF7608">
      <w:pPr>
        <w:pStyle w:val="BodyText"/>
        <w:spacing w:before="1"/>
        <w:ind w:left="0"/>
      </w:pPr>
    </w:p>
    <w:p w14:paraId="54C53A64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Whitney Stanley,</w:t>
      </w:r>
      <w:r>
        <w:rPr>
          <w:spacing w:val="1"/>
        </w:rPr>
        <w:t xml:space="preserve"> </w:t>
      </w:r>
      <w:r>
        <w:t>MSPH*</w:t>
      </w:r>
    </w:p>
    <w:p w14:paraId="2D5DE9E4" w14:textId="77777777" w:rsidR="00DF7608" w:rsidRDefault="00543E71">
      <w:pPr>
        <w:pStyle w:val="BodyText"/>
        <w:tabs>
          <w:tab w:val="left" w:pos="2091"/>
        </w:tabs>
        <w:spacing w:before="2"/>
        <w:ind w:left="2091" w:right="545" w:hanging="1892"/>
      </w:pPr>
      <w:r>
        <w:t>Title:</w:t>
      </w:r>
      <w:r>
        <w:tab/>
        <w:t>Comparing the effects of birth attendant and place of delivery on infant mortality in three sub-Saharan African countries: A retrospective study of 2008 Demographic and Health Surveys (DHS) data for Ghana, Kenya, and Sierra</w:t>
      </w:r>
      <w:r>
        <w:rPr>
          <w:spacing w:val="-11"/>
        </w:rPr>
        <w:t xml:space="preserve"> </w:t>
      </w:r>
      <w:r>
        <w:t>Leone</w:t>
      </w:r>
    </w:p>
    <w:p w14:paraId="06E2A852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4060191F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2011-2012</w:t>
      </w:r>
    </w:p>
    <w:p w14:paraId="41B0911B" w14:textId="77777777" w:rsidR="00DF7608" w:rsidRDefault="00DF7608">
      <w:pPr>
        <w:pStyle w:val="BodyText"/>
        <w:ind w:left="0"/>
      </w:pPr>
    </w:p>
    <w:p w14:paraId="2DBB804B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</w:r>
      <w:r>
        <w:t>Jesse Lieberman, MD,</w:t>
      </w:r>
      <w:r>
        <w:rPr>
          <w:spacing w:val="-2"/>
        </w:rPr>
        <w:t xml:space="preserve"> </w:t>
      </w:r>
      <w:r>
        <w:t>MSPH</w:t>
      </w:r>
    </w:p>
    <w:p w14:paraId="0D357BAA" w14:textId="77777777" w:rsidR="00DF7608" w:rsidRDefault="00543E71">
      <w:pPr>
        <w:tabs>
          <w:tab w:val="left" w:pos="2091"/>
        </w:tabs>
        <w:spacing w:before="1"/>
        <w:ind w:left="200" w:right="1641"/>
        <w:rPr>
          <w:b/>
        </w:rPr>
      </w:pPr>
      <w:r>
        <w:t>Title:</w:t>
      </w:r>
      <w:r>
        <w:tab/>
        <w:t>The effect of home-delivered meals on vitamin D intake in older adults 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57D5E7FF" w14:textId="77777777" w:rsidR="00DF7608" w:rsidRDefault="00543E71">
      <w:pPr>
        <w:pStyle w:val="BodyText"/>
        <w:tabs>
          <w:tab w:val="left" w:pos="2091"/>
        </w:tabs>
        <w:spacing w:line="251" w:lineRule="exact"/>
      </w:pPr>
      <w:r>
        <w:t>Year:</w:t>
      </w:r>
      <w:r>
        <w:tab/>
        <w:t>2012-2013</w:t>
      </w:r>
    </w:p>
    <w:p w14:paraId="4432072A" w14:textId="77777777" w:rsidR="00DF7608" w:rsidRDefault="00DF7608">
      <w:pPr>
        <w:spacing w:line="251" w:lineRule="exact"/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4E49B4D1" w14:textId="77777777" w:rsidR="00DF7608" w:rsidRDefault="00543E71">
      <w:pPr>
        <w:pStyle w:val="BodyText"/>
        <w:tabs>
          <w:tab w:val="left" w:pos="2091"/>
        </w:tabs>
        <w:spacing w:before="191"/>
      </w:pPr>
      <w:r>
        <w:lastRenderedPageBreak/>
        <w:t>Student</w:t>
      </w:r>
      <w:r>
        <w:rPr>
          <w:spacing w:val="-1"/>
        </w:rPr>
        <w:t xml:space="preserve"> </w:t>
      </w:r>
      <w:r>
        <w:t>Name:</w:t>
      </w:r>
      <w:r>
        <w:tab/>
        <w:t>Pushti Patel,</w:t>
      </w:r>
      <w:r>
        <w:rPr>
          <w:spacing w:val="1"/>
        </w:rPr>
        <w:t xml:space="preserve"> </w:t>
      </w:r>
      <w:r>
        <w:t>MSPH</w:t>
      </w:r>
    </w:p>
    <w:p w14:paraId="7CAA989A" w14:textId="77777777" w:rsidR="00DF7608" w:rsidRDefault="00543E71">
      <w:pPr>
        <w:pStyle w:val="BodyText"/>
        <w:tabs>
          <w:tab w:val="left" w:pos="2091"/>
        </w:tabs>
        <w:spacing w:before="1"/>
        <w:ind w:left="2091" w:right="686" w:hanging="1892"/>
      </w:pPr>
      <w:r>
        <w:t>Title:</w:t>
      </w:r>
      <w:r>
        <w:tab/>
      </w:r>
      <w:r>
        <w:t>The association between health literacy and medication adherence among patients diagnosed with</w:t>
      </w:r>
      <w:r>
        <w:rPr>
          <w:spacing w:val="-2"/>
        </w:rPr>
        <w:t xml:space="preserve"> </w:t>
      </w:r>
      <w:r>
        <w:t>hypertension</w:t>
      </w:r>
    </w:p>
    <w:p w14:paraId="37AD549E" w14:textId="77777777" w:rsidR="00DF7608" w:rsidRDefault="00543E71">
      <w:pPr>
        <w:pStyle w:val="BodyText"/>
        <w:tabs>
          <w:tab w:val="left" w:pos="2091"/>
        </w:tabs>
        <w:spacing w:before="1" w:line="252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0F93F0DE" w14:textId="77777777" w:rsidR="00DF7608" w:rsidRDefault="00543E71">
      <w:pPr>
        <w:pStyle w:val="BodyText"/>
        <w:tabs>
          <w:tab w:val="right" w:pos="3047"/>
        </w:tabs>
        <w:spacing w:line="252" w:lineRule="exact"/>
      </w:pPr>
      <w:r>
        <w:t>Year:</w:t>
      </w:r>
      <w:r>
        <w:tab/>
        <w:t>2012-2012</w:t>
      </w:r>
    </w:p>
    <w:p w14:paraId="398C225B" w14:textId="77777777" w:rsidR="00DF7608" w:rsidRDefault="00DF7608">
      <w:pPr>
        <w:pStyle w:val="BodyText"/>
        <w:ind w:left="0"/>
      </w:pPr>
    </w:p>
    <w:p w14:paraId="500ECF41" w14:textId="77777777" w:rsidR="00DF7608" w:rsidRDefault="00543E71">
      <w:pPr>
        <w:pStyle w:val="BodyText"/>
        <w:tabs>
          <w:tab w:val="left" w:pos="2091"/>
        </w:tabs>
        <w:spacing w:line="241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 xml:space="preserve">Rebecca </w:t>
      </w:r>
      <w:proofErr w:type="spellStart"/>
      <w:r>
        <w:t>Mueffelmann</w:t>
      </w:r>
      <w:proofErr w:type="spellEnd"/>
      <w:r>
        <w:t>,</w:t>
      </w:r>
      <w:r>
        <w:rPr>
          <w:spacing w:val="1"/>
        </w:rPr>
        <w:t xml:space="preserve"> </w:t>
      </w:r>
      <w:r>
        <w:t>MSPH*</w:t>
      </w:r>
    </w:p>
    <w:p w14:paraId="6331D46A" w14:textId="77777777" w:rsidR="00DF7608" w:rsidRDefault="00543E71">
      <w:pPr>
        <w:pStyle w:val="BodyText"/>
        <w:tabs>
          <w:tab w:val="left" w:pos="2091"/>
        </w:tabs>
        <w:spacing w:before="8" w:line="223" w:lineRule="auto"/>
        <w:ind w:left="2091" w:right="475" w:hanging="1892"/>
      </w:pPr>
      <w:r>
        <w:t>Title:</w:t>
      </w:r>
      <w:r>
        <w:tab/>
        <w:t>The association between significant other</w:t>
      </w:r>
      <w:r>
        <w:rPr>
          <w:rFonts w:ascii="Yu Gothic" w:hAnsi="Yu Gothic"/>
        </w:rPr>
        <w:t>’</w:t>
      </w:r>
      <w:r>
        <w:t>s feeding preferences and mother</w:t>
      </w:r>
      <w:r>
        <w:rPr>
          <w:rFonts w:ascii="Yu Gothic" w:hAnsi="Yu Gothic"/>
        </w:rPr>
        <w:t>’</w:t>
      </w:r>
      <w:r>
        <w:t>s breast- feeding</w:t>
      </w:r>
      <w:r>
        <w:rPr>
          <w:spacing w:val="-2"/>
        </w:rPr>
        <w:t xml:space="preserve"> </w:t>
      </w:r>
      <w:r>
        <w:t>intention</w:t>
      </w:r>
    </w:p>
    <w:p w14:paraId="09AEE49E" w14:textId="77777777" w:rsidR="00DF7608" w:rsidRDefault="00543E71">
      <w:pPr>
        <w:tabs>
          <w:tab w:val="left" w:pos="2091"/>
        </w:tabs>
        <w:spacing w:before="2" w:line="252" w:lineRule="exact"/>
        <w:ind w:left="200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1585296A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2012-2013</w:t>
      </w:r>
    </w:p>
    <w:p w14:paraId="30927AD6" w14:textId="77777777" w:rsidR="00DF7608" w:rsidRDefault="00DF7608">
      <w:pPr>
        <w:pStyle w:val="BodyText"/>
        <w:spacing w:before="1"/>
        <w:ind w:left="0"/>
      </w:pPr>
    </w:p>
    <w:p w14:paraId="7E7F2779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Afreen Syed,</w:t>
      </w:r>
      <w:r>
        <w:rPr>
          <w:spacing w:val="-2"/>
        </w:rPr>
        <w:t xml:space="preserve"> </w:t>
      </w:r>
      <w:r>
        <w:t>MSPH</w:t>
      </w:r>
    </w:p>
    <w:p w14:paraId="6F1A54F3" w14:textId="77777777" w:rsidR="00DF7608" w:rsidRDefault="00543E71">
      <w:pPr>
        <w:pStyle w:val="BodyText"/>
        <w:tabs>
          <w:tab w:val="left" w:pos="2077"/>
        </w:tabs>
        <w:spacing w:before="2"/>
        <w:ind w:left="2091" w:right="626" w:hanging="1892"/>
      </w:pPr>
      <w:r>
        <w:t>Title:</w:t>
      </w:r>
      <w:r>
        <w:tab/>
      </w:r>
      <w:r>
        <w:t>Association between Repeated Use of Emergency Contraception and HIV Testing: Results from the 2006-2010 National Survey of Family</w:t>
      </w:r>
      <w:r>
        <w:rPr>
          <w:spacing w:val="-3"/>
        </w:rPr>
        <w:t xml:space="preserve"> </w:t>
      </w:r>
      <w:r>
        <w:t>Growth</w:t>
      </w:r>
    </w:p>
    <w:p w14:paraId="6039E231" w14:textId="77777777" w:rsidR="00DF7608" w:rsidRDefault="00543E71">
      <w:pPr>
        <w:pStyle w:val="BodyText"/>
        <w:tabs>
          <w:tab w:val="left" w:pos="2091"/>
        </w:tabs>
        <w:spacing w:line="251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27A74BA4" w14:textId="77777777" w:rsidR="00DF7608" w:rsidRDefault="00543E71">
      <w:pPr>
        <w:pStyle w:val="BodyText"/>
        <w:tabs>
          <w:tab w:val="left" w:pos="2091"/>
        </w:tabs>
        <w:spacing w:before="1"/>
      </w:pPr>
      <w:r>
        <w:t>Year:</w:t>
      </w:r>
      <w:r>
        <w:tab/>
        <w:t>2012-2013</w:t>
      </w:r>
    </w:p>
    <w:p w14:paraId="580DA440" w14:textId="77777777" w:rsidR="00DF7608" w:rsidRDefault="00DF7608">
      <w:pPr>
        <w:pStyle w:val="BodyText"/>
        <w:ind w:left="0"/>
      </w:pPr>
    </w:p>
    <w:p w14:paraId="1E6304A4" w14:textId="77777777" w:rsidR="00DF7608" w:rsidRDefault="00543E71">
      <w:pPr>
        <w:pStyle w:val="BodyText"/>
        <w:tabs>
          <w:tab w:val="left" w:pos="2146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Chrystelle Boko,</w:t>
      </w:r>
      <w:r>
        <w:rPr>
          <w:spacing w:val="1"/>
        </w:rPr>
        <w:t xml:space="preserve"> </w:t>
      </w:r>
      <w:r>
        <w:t>MSPH</w:t>
      </w:r>
    </w:p>
    <w:p w14:paraId="57B5D5CD" w14:textId="77777777" w:rsidR="00DF7608" w:rsidRDefault="00543E71">
      <w:pPr>
        <w:pStyle w:val="BodyText"/>
        <w:tabs>
          <w:tab w:val="left" w:pos="2134"/>
        </w:tabs>
        <w:ind w:left="2134" w:right="528" w:hanging="1935"/>
      </w:pPr>
      <w:r>
        <w:t>Title:</w:t>
      </w:r>
      <w:r>
        <w:tab/>
        <w:t>Health Behaviors and Health Status of Cancer Survivors Three-to-Six Months after the Completion of an Exercise</w:t>
      </w:r>
      <w:r>
        <w:rPr>
          <w:spacing w:val="-4"/>
        </w:rPr>
        <w:t xml:space="preserve"> </w:t>
      </w:r>
      <w:r>
        <w:t>Intervention</w:t>
      </w:r>
    </w:p>
    <w:p w14:paraId="75D80B96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7C416BD4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2012-2013</w:t>
      </w:r>
    </w:p>
    <w:p w14:paraId="74D2AB68" w14:textId="77777777" w:rsidR="00DF7608" w:rsidRDefault="00DF7608">
      <w:pPr>
        <w:pStyle w:val="BodyText"/>
        <w:spacing w:before="1"/>
        <w:ind w:left="0"/>
      </w:pPr>
    </w:p>
    <w:p w14:paraId="5106BDAD" w14:textId="77777777" w:rsidR="00DF7608" w:rsidRDefault="00543E71">
      <w:pPr>
        <w:pStyle w:val="BodyText"/>
        <w:tabs>
          <w:tab w:val="left" w:pos="2146"/>
        </w:tabs>
      </w:pPr>
      <w:r>
        <w:t>Student Name:</w:t>
      </w:r>
      <w:r>
        <w:tab/>
        <w:t xml:space="preserve">Uche </w:t>
      </w:r>
      <w:proofErr w:type="spellStart"/>
      <w:r>
        <w:t>Nnebe-Agumadu</w:t>
      </w:r>
      <w:proofErr w:type="spellEnd"/>
      <w:r>
        <w:t>,</w:t>
      </w:r>
      <w:r>
        <w:rPr>
          <w:spacing w:val="-3"/>
        </w:rPr>
        <w:t xml:space="preserve"> </w:t>
      </w:r>
      <w:r>
        <w:t>MSPH*</w:t>
      </w:r>
    </w:p>
    <w:p w14:paraId="0AA76A4C" w14:textId="77777777" w:rsidR="00DF7608" w:rsidRDefault="00543E71">
      <w:pPr>
        <w:pStyle w:val="BodyText"/>
        <w:tabs>
          <w:tab w:val="left" w:pos="2134"/>
        </w:tabs>
        <w:spacing w:before="2"/>
        <w:ind w:left="2134" w:right="587" w:hanging="1935"/>
      </w:pPr>
      <w:r>
        <w:t>Title:</w:t>
      </w:r>
      <w:r>
        <w:tab/>
        <w:t>The Relationship between the Value Pregnant Women Have for Breastfeeding and Exclusive Breastfeeding to 6 Months</w:t>
      </w:r>
      <w:r>
        <w:rPr>
          <w:spacing w:val="-6"/>
        </w:rPr>
        <w:t xml:space="preserve"> </w:t>
      </w:r>
      <w:r>
        <w:t>Postpartum</w:t>
      </w:r>
    </w:p>
    <w:p w14:paraId="53A58DEC" w14:textId="77777777" w:rsidR="00DF7608" w:rsidRDefault="00543E71">
      <w:pPr>
        <w:tabs>
          <w:tab w:val="left" w:pos="2091"/>
        </w:tabs>
        <w:spacing w:line="251" w:lineRule="exact"/>
        <w:ind w:left="200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114265F0" w14:textId="77777777" w:rsidR="00DF7608" w:rsidRDefault="00543E71">
      <w:pPr>
        <w:pStyle w:val="BodyText"/>
        <w:tabs>
          <w:tab w:val="left" w:pos="2091"/>
        </w:tabs>
        <w:spacing w:before="1"/>
      </w:pPr>
      <w:r>
        <w:t>Year:</w:t>
      </w:r>
      <w:r>
        <w:tab/>
        <w:t>2013-2014</w:t>
      </w:r>
    </w:p>
    <w:p w14:paraId="3B4D5B70" w14:textId="77777777" w:rsidR="00DF7608" w:rsidRDefault="00DF7608">
      <w:pPr>
        <w:pStyle w:val="BodyText"/>
        <w:ind w:left="0"/>
      </w:pPr>
    </w:p>
    <w:p w14:paraId="21B9BAD2" w14:textId="77777777" w:rsidR="00DF7608" w:rsidRDefault="00543E71">
      <w:pPr>
        <w:pStyle w:val="BodyText"/>
        <w:tabs>
          <w:tab w:val="left" w:pos="2091"/>
        </w:tabs>
        <w:spacing w:before="1"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Shama Khan,</w:t>
      </w:r>
      <w:r>
        <w:rPr>
          <w:spacing w:val="-3"/>
        </w:rPr>
        <w:t xml:space="preserve"> </w:t>
      </w:r>
      <w:r>
        <w:t>MSPH*</w:t>
      </w:r>
    </w:p>
    <w:p w14:paraId="6D40C9AD" w14:textId="77777777" w:rsidR="00DF7608" w:rsidRDefault="00543E71">
      <w:pPr>
        <w:pStyle w:val="BodyText"/>
        <w:tabs>
          <w:tab w:val="left" w:pos="2060"/>
        </w:tabs>
        <w:ind w:left="2060" w:right="443" w:hanging="1860"/>
      </w:pPr>
      <w:r>
        <w:t>Title:</w:t>
      </w:r>
      <w:r>
        <w:tab/>
      </w:r>
      <w:r>
        <w:t xml:space="preserve">Association Between Prenatal Exposure to Secondhand Smoke and Risk of </w:t>
      </w:r>
      <w:proofErr w:type="spellStart"/>
      <w:r>
        <w:t>Postpar</w:t>
      </w:r>
      <w:proofErr w:type="spellEnd"/>
      <w:r>
        <w:t>- tum Depressive Symptoms: Examination of Data from the North Carolina Pregnancy Risk Assessment and Monitoring System</w:t>
      </w:r>
      <w:r>
        <w:rPr>
          <w:spacing w:val="-6"/>
        </w:rPr>
        <w:t xml:space="preserve"> </w:t>
      </w:r>
      <w:r>
        <w:t>(2004-2008)</w:t>
      </w:r>
    </w:p>
    <w:p w14:paraId="6985E54F" w14:textId="77777777" w:rsidR="00DF7608" w:rsidRDefault="00543E71">
      <w:pPr>
        <w:pStyle w:val="BodyText"/>
        <w:tabs>
          <w:tab w:val="left" w:pos="2060"/>
        </w:tabs>
        <w:spacing w:line="252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50BB0474" w14:textId="77777777" w:rsidR="00DF7608" w:rsidRDefault="00543E71">
      <w:pPr>
        <w:pStyle w:val="BodyText"/>
        <w:tabs>
          <w:tab w:val="left" w:pos="2091"/>
        </w:tabs>
      </w:pPr>
      <w:r>
        <w:t>Year:</w:t>
      </w:r>
      <w:r>
        <w:tab/>
        <w:t>2013-2014</w:t>
      </w:r>
    </w:p>
    <w:p w14:paraId="31A6C08A" w14:textId="77777777" w:rsidR="00DF7608" w:rsidRDefault="00DF7608">
      <w:pPr>
        <w:pStyle w:val="BodyText"/>
        <w:spacing w:before="10"/>
        <w:ind w:left="0"/>
        <w:rPr>
          <w:sz w:val="21"/>
        </w:rPr>
      </w:pPr>
    </w:p>
    <w:p w14:paraId="65354546" w14:textId="77777777" w:rsidR="00DF7608" w:rsidRDefault="00543E71">
      <w:pPr>
        <w:pStyle w:val="BodyText"/>
        <w:tabs>
          <w:tab w:val="left" w:pos="2091"/>
        </w:tabs>
        <w:spacing w:line="243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</w:r>
      <w:proofErr w:type="spellStart"/>
      <w:r>
        <w:t>Shambreya</w:t>
      </w:r>
      <w:proofErr w:type="spellEnd"/>
      <w:r>
        <w:t xml:space="preserve"> Burrell,</w:t>
      </w:r>
      <w:r>
        <w:rPr>
          <w:spacing w:val="-3"/>
        </w:rPr>
        <w:t xml:space="preserve"> </w:t>
      </w:r>
      <w:r>
        <w:t>MSPH</w:t>
      </w:r>
    </w:p>
    <w:p w14:paraId="47AF71C9" w14:textId="77777777" w:rsidR="00DF7608" w:rsidRDefault="00543E71">
      <w:pPr>
        <w:pStyle w:val="BodyText"/>
        <w:tabs>
          <w:tab w:val="left" w:pos="2081"/>
        </w:tabs>
        <w:spacing w:before="12" w:line="220" w:lineRule="auto"/>
        <w:ind w:right="1423"/>
      </w:pPr>
      <w:r>
        <w:t>Title:</w:t>
      </w:r>
      <w:r>
        <w:tab/>
        <w:t>Exploring Parents</w:t>
      </w:r>
      <w:r>
        <w:rPr>
          <w:rFonts w:ascii="Yu Gothic" w:hAnsi="Yu Gothic"/>
        </w:rPr>
        <w:t xml:space="preserve">’ </w:t>
      </w:r>
      <w:r>
        <w:t>Weight Status, Perceptions, and Child</w:t>
      </w:r>
      <w:r>
        <w:rPr>
          <w:rFonts w:ascii="Yu Gothic" w:hAnsi="Yu Gothic"/>
        </w:rPr>
        <w:t>’</w:t>
      </w:r>
      <w:r>
        <w:t>s Weight Status 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30AD0051" w14:textId="77777777" w:rsidR="00DF7608" w:rsidRDefault="00543E71">
      <w:pPr>
        <w:pStyle w:val="BodyText"/>
        <w:tabs>
          <w:tab w:val="left" w:pos="2091"/>
        </w:tabs>
        <w:spacing w:before="6"/>
      </w:pPr>
      <w:r>
        <w:t>Year:</w:t>
      </w:r>
      <w:r>
        <w:tab/>
        <w:t>2013-2014</w:t>
      </w:r>
    </w:p>
    <w:p w14:paraId="77F1E429" w14:textId="77777777" w:rsidR="00DF7608" w:rsidRDefault="00DF7608">
      <w:pPr>
        <w:pStyle w:val="BodyText"/>
        <w:spacing w:before="10"/>
        <w:ind w:left="0"/>
        <w:rPr>
          <w:sz w:val="21"/>
        </w:rPr>
      </w:pPr>
    </w:p>
    <w:p w14:paraId="15CAF6B4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Samantha Rae Dickenson, MSPH</w:t>
      </w:r>
      <w:r>
        <w:rPr>
          <w:spacing w:val="-4"/>
        </w:rPr>
        <w:t xml:space="preserve"> </w:t>
      </w:r>
      <w:r>
        <w:t>Candidate</w:t>
      </w:r>
    </w:p>
    <w:p w14:paraId="266709F8" w14:textId="77777777" w:rsidR="00DF7608" w:rsidRDefault="00543E71">
      <w:pPr>
        <w:pStyle w:val="BodyText"/>
        <w:tabs>
          <w:tab w:val="left" w:pos="2074"/>
        </w:tabs>
        <w:spacing w:before="1"/>
        <w:ind w:left="2074" w:right="446" w:hanging="1875"/>
      </w:pPr>
      <w:r>
        <w:t>Title:</w:t>
      </w:r>
      <w:r>
        <w:tab/>
        <w:t>The Association between Maternal Marital Status and Early and Late Fetal Mortality in the U.S: A Cross-Sectional Study of 2010 NVS Fetal Death Data</w:t>
      </w:r>
      <w:r>
        <w:rPr>
          <w:spacing w:val="-7"/>
        </w:rPr>
        <w:t xml:space="preserve"> </w:t>
      </w:r>
      <w:r>
        <w:t>Files</w:t>
      </w:r>
    </w:p>
    <w:p w14:paraId="59F639DF" w14:textId="77777777" w:rsidR="00DF7608" w:rsidRDefault="00543E71">
      <w:pPr>
        <w:pStyle w:val="BodyText"/>
        <w:tabs>
          <w:tab w:val="left" w:pos="2091"/>
        </w:tabs>
        <w:spacing w:before="1" w:line="252" w:lineRule="exact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5617047D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2013-2014</w:t>
      </w:r>
    </w:p>
    <w:p w14:paraId="4C141F81" w14:textId="77777777" w:rsidR="00DF7608" w:rsidRDefault="00DF7608">
      <w:pPr>
        <w:pStyle w:val="BodyText"/>
        <w:ind w:left="0"/>
      </w:pPr>
    </w:p>
    <w:p w14:paraId="3B096783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Alyssa Hall,</w:t>
      </w:r>
      <w:r>
        <w:rPr>
          <w:spacing w:val="-1"/>
        </w:rPr>
        <w:t xml:space="preserve"> </w:t>
      </w:r>
      <w:r>
        <w:t>MSPH</w:t>
      </w:r>
    </w:p>
    <w:p w14:paraId="72D4E9A6" w14:textId="77777777" w:rsidR="00DF7608" w:rsidRDefault="00DF7608">
      <w:pPr>
        <w:sectPr w:rsidR="00DF7608">
          <w:pgSz w:w="12240" w:h="15840"/>
          <w:pgMar w:top="1500" w:right="1000" w:bottom="940" w:left="1240" w:header="0" w:footer="743" w:gutter="0"/>
          <w:cols w:space="720"/>
        </w:sectPr>
      </w:pPr>
    </w:p>
    <w:p w14:paraId="6D147612" w14:textId="77777777" w:rsidR="00DF7608" w:rsidRDefault="00543E71">
      <w:pPr>
        <w:pStyle w:val="BodyText"/>
        <w:tabs>
          <w:tab w:val="left" w:pos="2074"/>
        </w:tabs>
        <w:spacing w:before="79"/>
        <w:ind w:left="2074" w:right="575" w:hanging="1875"/>
      </w:pPr>
      <w:r>
        <w:lastRenderedPageBreak/>
        <w:t>Title:</w:t>
      </w:r>
      <w:r>
        <w:tab/>
      </w:r>
      <w:r>
        <w:t xml:space="preserve">A Grant Proposal for Girls </w:t>
      </w:r>
      <w:proofErr w:type="gramStart"/>
      <w:r>
        <w:t>On</w:t>
      </w:r>
      <w:proofErr w:type="gramEnd"/>
      <w:r>
        <w:t xml:space="preserve"> The Run of Charlotte Program Expansion: Reaching Low Income</w:t>
      </w:r>
      <w:r>
        <w:rPr>
          <w:spacing w:val="-3"/>
        </w:rPr>
        <w:t xml:space="preserve"> </w:t>
      </w:r>
      <w:r>
        <w:t>Youth</w:t>
      </w:r>
    </w:p>
    <w:p w14:paraId="4502789D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Role:</w:t>
      </w:r>
      <w:r>
        <w:tab/>
        <w:t>Project Committee</w:t>
      </w:r>
      <w:r>
        <w:rPr>
          <w:spacing w:val="-1"/>
        </w:rPr>
        <w:t xml:space="preserve"> </w:t>
      </w:r>
      <w:r>
        <w:t>Member</w:t>
      </w:r>
    </w:p>
    <w:p w14:paraId="0ADA046B" w14:textId="77777777" w:rsidR="00DF7608" w:rsidRDefault="00543E71">
      <w:pPr>
        <w:pStyle w:val="BodyText"/>
        <w:tabs>
          <w:tab w:val="right" w:pos="3047"/>
        </w:tabs>
        <w:spacing w:line="252" w:lineRule="exact"/>
      </w:pPr>
      <w:r>
        <w:t>Year:</w:t>
      </w:r>
      <w:r>
        <w:tab/>
        <w:t>2013-2014</w:t>
      </w:r>
    </w:p>
    <w:p w14:paraId="68E82721" w14:textId="77777777" w:rsidR="00DF7608" w:rsidRDefault="00DF7608">
      <w:pPr>
        <w:pStyle w:val="BodyText"/>
        <w:ind w:left="0"/>
      </w:pPr>
    </w:p>
    <w:p w14:paraId="2D3207EA" w14:textId="77777777" w:rsidR="00DF7608" w:rsidRDefault="00543E71">
      <w:pPr>
        <w:pStyle w:val="BodyText"/>
        <w:tabs>
          <w:tab w:val="left" w:pos="2091"/>
        </w:tabs>
        <w:spacing w:before="1"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Candace Butler,</w:t>
      </w:r>
      <w:r>
        <w:rPr>
          <w:spacing w:val="-3"/>
        </w:rPr>
        <w:t xml:space="preserve"> </w:t>
      </w:r>
      <w:r>
        <w:t>MSPH</w:t>
      </w:r>
    </w:p>
    <w:p w14:paraId="73665733" w14:textId="77777777" w:rsidR="00DF7608" w:rsidRDefault="00543E71">
      <w:pPr>
        <w:pStyle w:val="BodyText"/>
        <w:tabs>
          <w:tab w:val="left" w:pos="2091"/>
        </w:tabs>
        <w:ind w:left="2091" w:right="888" w:hanging="1892"/>
      </w:pPr>
      <w:r>
        <w:t>Title:</w:t>
      </w:r>
      <w:r>
        <w:tab/>
        <w:t xml:space="preserve">The Association between Caregiver Perception of Child Weight Status and Fre- </w:t>
      </w:r>
      <w:proofErr w:type="spellStart"/>
      <w:r>
        <w:t>quency</w:t>
      </w:r>
      <w:proofErr w:type="spellEnd"/>
      <w:r>
        <w:t xml:space="preserve"> of </w:t>
      </w:r>
      <w:proofErr w:type="gramStart"/>
      <w:r>
        <w:t>Fast Food</w:t>
      </w:r>
      <w:proofErr w:type="gramEnd"/>
      <w:r>
        <w:t xml:space="preserve"> Consumption in</w:t>
      </w:r>
      <w:r>
        <w:rPr>
          <w:spacing w:val="-3"/>
        </w:rPr>
        <w:t xml:space="preserve"> </w:t>
      </w:r>
      <w:r>
        <w:t>Children</w:t>
      </w:r>
    </w:p>
    <w:p w14:paraId="382C2C66" w14:textId="77777777" w:rsidR="00DF7608" w:rsidRDefault="00543E71">
      <w:pPr>
        <w:tabs>
          <w:tab w:val="left" w:pos="2091"/>
        </w:tabs>
        <w:ind w:left="200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11B01C0D" w14:textId="77777777" w:rsidR="00DF7608" w:rsidRDefault="00543E71">
      <w:pPr>
        <w:pStyle w:val="BodyText"/>
        <w:tabs>
          <w:tab w:val="left" w:pos="2091"/>
        </w:tabs>
        <w:spacing w:before="1"/>
      </w:pPr>
      <w:r>
        <w:t>Year:</w:t>
      </w:r>
      <w:r>
        <w:tab/>
        <w:t>2014-2015</w:t>
      </w:r>
    </w:p>
    <w:p w14:paraId="2C30CDC7" w14:textId="77777777" w:rsidR="00DF7608" w:rsidRDefault="00DF7608">
      <w:pPr>
        <w:pStyle w:val="BodyText"/>
        <w:spacing w:before="9"/>
        <w:ind w:left="0"/>
        <w:rPr>
          <w:sz w:val="21"/>
        </w:rPr>
      </w:pPr>
    </w:p>
    <w:p w14:paraId="675327D4" w14:textId="77777777" w:rsidR="00DF7608" w:rsidRDefault="00543E71">
      <w:pPr>
        <w:pStyle w:val="BodyText"/>
        <w:tabs>
          <w:tab w:val="left" w:pos="2091"/>
        </w:tabs>
        <w:spacing w:before="1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 xml:space="preserve">Roselyne </w:t>
      </w:r>
      <w:proofErr w:type="spellStart"/>
      <w:r>
        <w:t>Kewe</w:t>
      </w:r>
      <w:proofErr w:type="spellEnd"/>
      <w:r>
        <w:t>,</w:t>
      </w:r>
      <w:r>
        <w:rPr>
          <w:spacing w:val="-2"/>
        </w:rPr>
        <w:t xml:space="preserve"> </w:t>
      </w:r>
      <w:r>
        <w:t>MSPH</w:t>
      </w:r>
    </w:p>
    <w:p w14:paraId="7C2BD65D" w14:textId="77777777" w:rsidR="00DF7608" w:rsidRDefault="00543E71">
      <w:pPr>
        <w:pStyle w:val="BodyText"/>
        <w:tabs>
          <w:tab w:val="left" w:pos="2074"/>
        </w:tabs>
        <w:spacing w:before="1"/>
        <w:ind w:left="2074" w:right="873" w:hanging="1875"/>
      </w:pPr>
      <w:r>
        <w:t>Title:</w:t>
      </w:r>
      <w:r>
        <w:tab/>
      </w:r>
      <w:r>
        <w:t>Male Partner Involvement in the Reduction of Mother-to-Child Transmission of HIV in</w:t>
      </w:r>
      <w:r>
        <w:rPr>
          <w:spacing w:val="-2"/>
        </w:rPr>
        <w:t xml:space="preserve"> </w:t>
      </w:r>
      <w:r>
        <w:t>Malawi</w:t>
      </w:r>
    </w:p>
    <w:p w14:paraId="38CBB2A2" w14:textId="77777777" w:rsidR="00DF7608" w:rsidRDefault="00543E71">
      <w:pPr>
        <w:tabs>
          <w:tab w:val="left" w:pos="2074"/>
        </w:tabs>
        <w:spacing w:before="1" w:line="252" w:lineRule="exact"/>
        <w:ind w:left="200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7990CCA3" w14:textId="77777777" w:rsidR="00DF7608" w:rsidRDefault="00543E71">
      <w:pPr>
        <w:pStyle w:val="BodyText"/>
        <w:tabs>
          <w:tab w:val="left" w:pos="2074"/>
        </w:tabs>
        <w:spacing w:line="252" w:lineRule="exact"/>
      </w:pPr>
      <w:r>
        <w:t>Year:</w:t>
      </w:r>
      <w:r>
        <w:tab/>
        <w:t>2014-2015</w:t>
      </w:r>
    </w:p>
    <w:p w14:paraId="4307769C" w14:textId="77777777" w:rsidR="00DF7608" w:rsidRDefault="00DF7608">
      <w:pPr>
        <w:pStyle w:val="BodyText"/>
        <w:ind w:left="0"/>
      </w:pPr>
    </w:p>
    <w:p w14:paraId="105E2002" w14:textId="77777777" w:rsidR="00DF7608" w:rsidRDefault="00543E71">
      <w:pPr>
        <w:pStyle w:val="BodyText"/>
        <w:tabs>
          <w:tab w:val="left" w:pos="2074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Mulugeta Gebremichael,</w:t>
      </w:r>
      <w:r>
        <w:rPr>
          <w:spacing w:val="1"/>
        </w:rPr>
        <w:t xml:space="preserve"> </w:t>
      </w:r>
      <w:r>
        <w:t>MSPH</w:t>
      </w:r>
    </w:p>
    <w:p w14:paraId="05FE9E55" w14:textId="77777777" w:rsidR="00DF7608" w:rsidRDefault="00543E71">
      <w:pPr>
        <w:pStyle w:val="BodyText"/>
        <w:tabs>
          <w:tab w:val="left" w:pos="2074"/>
        </w:tabs>
        <w:ind w:left="2074" w:right="770" w:hanging="1875"/>
      </w:pPr>
      <w:r>
        <w:t>Title:</w:t>
      </w:r>
      <w:r>
        <w:tab/>
        <w:t>Improving Healthcare Service Accessibility for Ethiopian-origin Residents of the Charlotte Area</w:t>
      </w:r>
    </w:p>
    <w:p w14:paraId="140CDFCC" w14:textId="77777777" w:rsidR="00DF7608" w:rsidRDefault="00543E71">
      <w:pPr>
        <w:tabs>
          <w:tab w:val="left" w:pos="2074"/>
        </w:tabs>
        <w:ind w:left="200"/>
        <w:rPr>
          <w:b/>
        </w:rPr>
      </w:pPr>
      <w:r>
        <w:t>Role:</w:t>
      </w:r>
      <w:r>
        <w:tab/>
      </w:r>
      <w:r>
        <w:rPr>
          <w:b/>
        </w:rPr>
        <w:t>Project Committee Chair</w:t>
      </w:r>
    </w:p>
    <w:p w14:paraId="4CF2626F" w14:textId="77777777" w:rsidR="00DF7608" w:rsidRDefault="00543E71">
      <w:pPr>
        <w:pStyle w:val="BodyText"/>
        <w:tabs>
          <w:tab w:val="left" w:pos="2074"/>
        </w:tabs>
        <w:spacing w:before="2"/>
      </w:pPr>
      <w:r>
        <w:t>Year:</w:t>
      </w:r>
      <w:r>
        <w:tab/>
        <w:t>2014-2015</w:t>
      </w:r>
    </w:p>
    <w:p w14:paraId="09B7278D" w14:textId="77777777" w:rsidR="00DF7608" w:rsidRDefault="00DF7608">
      <w:pPr>
        <w:pStyle w:val="BodyText"/>
        <w:spacing w:before="9"/>
        <w:ind w:left="0"/>
        <w:rPr>
          <w:sz w:val="21"/>
        </w:rPr>
      </w:pPr>
    </w:p>
    <w:p w14:paraId="5274FCED" w14:textId="77777777" w:rsidR="00DF7608" w:rsidRDefault="00543E71">
      <w:pPr>
        <w:pStyle w:val="BodyText"/>
        <w:tabs>
          <w:tab w:val="left" w:pos="2074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Mackenzie Harkey,</w:t>
      </w:r>
      <w:r>
        <w:rPr>
          <w:spacing w:val="-1"/>
        </w:rPr>
        <w:t xml:space="preserve"> </w:t>
      </w:r>
      <w:r>
        <w:t>MSPH</w:t>
      </w:r>
    </w:p>
    <w:p w14:paraId="6D17EC7B" w14:textId="77777777" w:rsidR="00DF7608" w:rsidRDefault="00543E71">
      <w:pPr>
        <w:pStyle w:val="BodyText"/>
        <w:tabs>
          <w:tab w:val="left" w:pos="2057"/>
        </w:tabs>
        <w:spacing w:before="2"/>
        <w:ind w:left="2058" w:right="509" w:hanging="1858"/>
      </w:pPr>
      <w:r>
        <w:t>Title:</w:t>
      </w:r>
      <w:r>
        <w:tab/>
        <w:t>A Program Implementation Plan for a Supplemental Nutrition Assistance Program – Education (SNAP-Ed) Component in Mecklenburg</w:t>
      </w:r>
      <w:r>
        <w:rPr>
          <w:spacing w:val="-7"/>
        </w:rPr>
        <w:t xml:space="preserve"> </w:t>
      </w:r>
      <w:r>
        <w:t>County</w:t>
      </w:r>
    </w:p>
    <w:p w14:paraId="49D82976" w14:textId="77777777" w:rsidR="00DF7608" w:rsidRDefault="00543E71">
      <w:pPr>
        <w:pStyle w:val="BodyText"/>
        <w:tabs>
          <w:tab w:val="left" w:pos="2057"/>
        </w:tabs>
        <w:spacing w:line="253" w:lineRule="exact"/>
      </w:pPr>
      <w:r>
        <w:t>Role:</w:t>
      </w:r>
      <w:r>
        <w:tab/>
        <w:t>Project Committee</w:t>
      </w:r>
      <w:r>
        <w:rPr>
          <w:spacing w:val="-1"/>
        </w:rPr>
        <w:t xml:space="preserve"> </w:t>
      </w:r>
      <w:r>
        <w:t>Member</w:t>
      </w:r>
    </w:p>
    <w:p w14:paraId="04BB7A99" w14:textId="77777777" w:rsidR="00DF7608" w:rsidRDefault="00543E71">
      <w:pPr>
        <w:pStyle w:val="BodyText"/>
        <w:tabs>
          <w:tab w:val="left" w:pos="2057"/>
        </w:tabs>
        <w:spacing w:line="253" w:lineRule="exact"/>
      </w:pPr>
      <w:r>
        <w:t>Year:</w:t>
      </w:r>
      <w:r>
        <w:tab/>
        <w:t>2014-2016</w:t>
      </w:r>
    </w:p>
    <w:p w14:paraId="275AF42F" w14:textId="77777777" w:rsidR="00DF7608" w:rsidRDefault="00DF7608">
      <w:pPr>
        <w:pStyle w:val="BodyText"/>
        <w:ind w:left="0"/>
      </w:pPr>
    </w:p>
    <w:p w14:paraId="6756762E" w14:textId="77777777" w:rsidR="00DF7608" w:rsidRDefault="00543E71">
      <w:pPr>
        <w:pStyle w:val="BodyText"/>
        <w:tabs>
          <w:tab w:val="left" w:pos="2074"/>
        </w:tabs>
        <w:spacing w:before="1"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Gregory Scarola,</w:t>
      </w:r>
      <w:r>
        <w:rPr>
          <w:spacing w:val="1"/>
        </w:rPr>
        <w:t xml:space="preserve"> </w:t>
      </w:r>
      <w:r>
        <w:t>MSPH</w:t>
      </w:r>
    </w:p>
    <w:p w14:paraId="7B00AB02" w14:textId="77777777" w:rsidR="00DF7608" w:rsidRDefault="00543E71">
      <w:pPr>
        <w:pStyle w:val="BodyText"/>
        <w:tabs>
          <w:tab w:val="left" w:pos="2072"/>
        </w:tabs>
        <w:ind w:left="2072" w:right="608" w:hanging="1858"/>
      </w:pPr>
      <w:r>
        <w:t>Title:</w:t>
      </w:r>
      <w:r>
        <w:tab/>
      </w:r>
      <w:r>
        <w:t>Muscle Strengthening Activities and its Association with Self-Rated Health among Diabetic Persons in North Carolina: An Examination of 2013 BRFSS</w:t>
      </w:r>
      <w:r>
        <w:rPr>
          <w:spacing w:val="-10"/>
        </w:rPr>
        <w:t xml:space="preserve"> </w:t>
      </w:r>
      <w:r>
        <w:t>Data</w:t>
      </w:r>
    </w:p>
    <w:p w14:paraId="63AD65EF" w14:textId="77777777" w:rsidR="00DF7608" w:rsidRDefault="00543E71">
      <w:pPr>
        <w:pStyle w:val="BodyText"/>
        <w:tabs>
          <w:tab w:val="left" w:pos="2072"/>
        </w:tabs>
        <w:spacing w:line="252" w:lineRule="exact"/>
        <w:ind w:left="214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0E2C658F" w14:textId="77777777" w:rsidR="00DF7608" w:rsidRDefault="00543E71">
      <w:pPr>
        <w:pStyle w:val="BodyText"/>
        <w:tabs>
          <w:tab w:val="left" w:pos="2072"/>
        </w:tabs>
        <w:spacing w:line="252" w:lineRule="exact"/>
        <w:ind w:left="214"/>
      </w:pPr>
      <w:r>
        <w:t>Year:</w:t>
      </w:r>
      <w:r>
        <w:tab/>
        <w:t>2015-2016</w:t>
      </w:r>
    </w:p>
    <w:p w14:paraId="5840C95C" w14:textId="77777777" w:rsidR="00DF7608" w:rsidRDefault="00DF7608">
      <w:pPr>
        <w:pStyle w:val="BodyText"/>
        <w:ind w:left="0"/>
      </w:pPr>
    </w:p>
    <w:p w14:paraId="4879A0EB" w14:textId="77777777" w:rsidR="00DF7608" w:rsidRDefault="00543E71">
      <w:pPr>
        <w:pStyle w:val="BodyText"/>
        <w:tabs>
          <w:tab w:val="left" w:pos="2074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Ashley Kennedy, MS in</w:t>
      </w:r>
      <w:r>
        <w:rPr>
          <w:spacing w:val="-2"/>
        </w:rPr>
        <w:t xml:space="preserve"> </w:t>
      </w:r>
      <w:r>
        <w:t>Sociology</w:t>
      </w:r>
    </w:p>
    <w:p w14:paraId="7D1F30AF" w14:textId="77777777" w:rsidR="00DF7608" w:rsidRDefault="00543E71">
      <w:pPr>
        <w:pStyle w:val="BodyText"/>
        <w:tabs>
          <w:tab w:val="left" w:pos="2091"/>
        </w:tabs>
        <w:spacing w:before="1"/>
        <w:ind w:left="2091" w:right="681" w:hanging="1892"/>
      </w:pPr>
      <w:r>
        <w:t>Title:</w:t>
      </w:r>
      <w:r>
        <w:tab/>
        <w:t>Navigating the Food Environment: Healthy Food Availability in Snap-Authorized Drugstores in North</w:t>
      </w:r>
      <w:r>
        <w:rPr>
          <w:spacing w:val="-3"/>
        </w:rPr>
        <w:t xml:space="preserve"> </w:t>
      </w:r>
      <w:r>
        <w:t>Carolina</w:t>
      </w:r>
    </w:p>
    <w:p w14:paraId="309B9732" w14:textId="77777777" w:rsidR="00DF7608" w:rsidRDefault="00543E71">
      <w:pPr>
        <w:pStyle w:val="BodyText"/>
        <w:tabs>
          <w:tab w:val="left" w:pos="2072"/>
        </w:tabs>
        <w:spacing w:line="251" w:lineRule="exact"/>
        <w:ind w:left="214"/>
      </w:pPr>
      <w:r>
        <w:t>Role:</w:t>
      </w:r>
      <w:r>
        <w:tab/>
        <w:t>Thesis Committee</w:t>
      </w:r>
      <w:r>
        <w:rPr>
          <w:spacing w:val="-2"/>
        </w:rPr>
        <w:t xml:space="preserve"> </w:t>
      </w:r>
      <w:r>
        <w:t>Member</w:t>
      </w:r>
    </w:p>
    <w:p w14:paraId="5C04291C" w14:textId="77777777" w:rsidR="00DF7608" w:rsidRDefault="00543E71">
      <w:pPr>
        <w:pStyle w:val="BodyText"/>
        <w:tabs>
          <w:tab w:val="left" w:pos="2072"/>
        </w:tabs>
        <w:spacing w:before="2"/>
        <w:ind w:left="214"/>
      </w:pPr>
      <w:r>
        <w:t>Year:</w:t>
      </w:r>
      <w:r>
        <w:tab/>
        <w:t>2015-2016</w:t>
      </w:r>
    </w:p>
    <w:p w14:paraId="26AA101C" w14:textId="77777777" w:rsidR="00DF7608" w:rsidRDefault="00DF7608">
      <w:pPr>
        <w:pStyle w:val="BodyText"/>
        <w:spacing w:before="1"/>
        <w:ind w:left="0"/>
      </w:pPr>
    </w:p>
    <w:p w14:paraId="6538BC17" w14:textId="77777777" w:rsidR="00DF7608" w:rsidRDefault="00543E71">
      <w:pPr>
        <w:pStyle w:val="BodyText"/>
        <w:tabs>
          <w:tab w:val="left" w:pos="2072"/>
        </w:tabs>
        <w:spacing w:line="252" w:lineRule="exact"/>
        <w:ind w:left="214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Tyisha</w:t>
      </w:r>
      <w:r>
        <w:rPr>
          <w:spacing w:val="-2"/>
        </w:rPr>
        <w:t xml:space="preserve"> </w:t>
      </w:r>
      <w:r>
        <w:t>Terry-Sharon</w:t>
      </w:r>
    </w:p>
    <w:p w14:paraId="4C94A7DB" w14:textId="77777777" w:rsidR="00DF7608" w:rsidRDefault="00543E71">
      <w:pPr>
        <w:pStyle w:val="BodyText"/>
        <w:tabs>
          <w:tab w:val="left" w:pos="2072"/>
        </w:tabs>
        <w:ind w:left="2072" w:right="532" w:hanging="1858"/>
      </w:pPr>
      <w:r>
        <w:t>Title:</w:t>
      </w:r>
      <w:r>
        <w:tab/>
      </w:r>
      <w:r>
        <w:t>123 ABC: A Grant Proposal for The UNC Charlotte Center for Wellness Promotion Alcohol Education and</w:t>
      </w:r>
      <w:r>
        <w:rPr>
          <w:spacing w:val="1"/>
        </w:rPr>
        <w:t xml:space="preserve"> </w:t>
      </w:r>
      <w:r>
        <w:t>Prevention</w:t>
      </w:r>
    </w:p>
    <w:p w14:paraId="7DF84CCE" w14:textId="77777777" w:rsidR="00DF7608" w:rsidRDefault="00543E71">
      <w:pPr>
        <w:pStyle w:val="BodyText"/>
        <w:tabs>
          <w:tab w:val="left" w:pos="2072"/>
        </w:tabs>
        <w:spacing w:line="252" w:lineRule="exact"/>
        <w:ind w:left="214"/>
      </w:pPr>
      <w:r>
        <w:t>Role:</w:t>
      </w:r>
      <w:r>
        <w:tab/>
        <w:t>Project Committee</w:t>
      </w:r>
      <w:r>
        <w:rPr>
          <w:spacing w:val="-1"/>
        </w:rPr>
        <w:t xml:space="preserve"> </w:t>
      </w:r>
      <w:r>
        <w:t>Member</w:t>
      </w:r>
    </w:p>
    <w:p w14:paraId="39A76948" w14:textId="77777777" w:rsidR="00DF7608" w:rsidRDefault="00543E71">
      <w:pPr>
        <w:pStyle w:val="BodyText"/>
        <w:tabs>
          <w:tab w:val="left" w:pos="2072"/>
        </w:tabs>
        <w:spacing w:line="252" w:lineRule="exact"/>
        <w:ind w:left="214"/>
      </w:pPr>
      <w:r>
        <w:t>Year:</w:t>
      </w:r>
      <w:r>
        <w:tab/>
        <w:t>2015-2016</w:t>
      </w:r>
    </w:p>
    <w:p w14:paraId="667EBF1A" w14:textId="77777777" w:rsidR="00DF7608" w:rsidRDefault="00DF7608">
      <w:pPr>
        <w:pStyle w:val="BodyText"/>
        <w:ind w:left="0"/>
      </w:pPr>
    </w:p>
    <w:p w14:paraId="27764162" w14:textId="77777777" w:rsidR="00DF7608" w:rsidRDefault="00543E71">
      <w:pPr>
        <w:pStyle w:val="BodyText"/>
        <w:tabs>
          <w:tab w:val="left" w:pos="2072"/>
        </w:tabs>
        <w:ind w:left="214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Casey Stephens, MSPH</w:t>
      </w:r>
      <w:r>
        <w:rPr>
          <w:spacing w:val="-3"/>
        </w:rPr>
        <w:t xml:space="preserve"> </w:t>
      </w:r>
      <w:r>
        <w:t>Candidate</w:t>
      </w:r>
    </w:p>
    <w:p w14:paraId="7EB70685" w14:textId="77777777" w:rsidR="00DF7608" w:rsidRDefault="00543E71">
      <w:pPr>
        <w:pStyle w:val="BodyText"/>
        <w:tabs>
          <w:tab w:val="left" w:pos="2072"/>
        </w:tabs>
        <w:spacing w:before="2"/>
        <w:ind w:left="2072" w:right="570" w:hanging="1858"/>
      </w:pPr>
      <w:r>
        <w:t>Title:</w:t>
      </w:r>
      <w:r>
        <w:tab/>
      </w:r>
      <w:r>
        <w:t>The Impact of a 2-for-1 Promotion on the Sale of Healthy Foods at a Minor League Baseball</w:t>
      </w:r>
      <w:r>
        <w:rPr>
          <w:spacing w:val="1"/>
        </w:rPr>
        <w:t xml:space="preserve"> </w:t>
      </w:r>
      <w:r>
        <w:t>Concession</w:t>
      </w:r>
    </w:p>
    <w:p w14:paraId="4E8205D1" w14:textId="77777777" w:rsidR="00DF7608" w:rsidRDefault="00543E71">
      <w:pPr>
        <w:tabs>
          <w:tab w:val="left" w:pos="2072"/>
        </w:tabs>
        <w:spacing w:line="251" w:lineRule="exact"/>
        <w:ind w:left="214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6D25F32C" w14:textId="77777777" w:rsidR="00DF7608" w:rsidRDefault="00DF7608">
      <w:pPr>
        <w:spacing w:line="251" w:lineRule="exact"/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63EECD6D" w14:textId="77777777" w:rsidR="00DF7608" w:rsidRDefault="00543E71">
      <w:pPr>
        <w:pStyle w:val="BodyText"/>
        <w:tabs>
          <w:tab w:val="right" w:pos="3028"/>
        </w:tabs>
        <w:spacing w:before="79"/>
        <w:ind w:left="214"/>
      </w:pPr>
      <w:r>
        <w:lastRenderedPageBreak/>
        <w:t>Year:</w:t>
      </w:r>
      <w:r>
        <w:tab/>
        <w:t>2016-2017</w:t>
      </w:r>
    </w:p>
    <w:p w14:paraId="5B4BC4E8" w14:textId="77777777" w:rsidR="00DF7608" w:rsidRDefault="00DF7608">
      <w:pPr>
        <w:pStyle w:val="BodyText"/>
        <w:ind w:left="0"/>
      </w:pPr>
    </w:p>
    <w:p w14:paraId="04CDF138" w14:textId="77777777" w:rsidR="00DF7608" w:rsidRDefault="00543E71">
      <w:pPr>
        <w:pStyle w:val="BodyText"/>
        <w:tabs>
          <w:tab w:val="left" w:pos="2072"/>
        </w:tabs>
        <w:spacing w:line="252" w:lineRule="exact"/>
        <w:ind w:left="214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</w:r>
      <w:proofErr w:type="spellStart"/>
      <w:r>
        <w:t>Morium</w:t>
      </w:r>
      <w:proofErr w:type="spellEnd"/>
      <w:r>
        <w:t xml:space="preserve"> Bably, MSPH Candidate</w:t>
      </w:r>
    </w:p>
    <w:p w14:paraId="6BABAB43" w14:textId="77777777" w:rsidR="00DF7608" w:rsidRDefault="00543E71">
      <w:pPr>
        <w:pStyle w:val="BodyText"/>
        <w:tabs>
          <w:tab w:val="left" w:pos="2072"/>
        </w:tabs>
        <w:ind w:left="2072" w:right="460" w:hanging="1858"/>
      </w:pPr>
      <w:r>
        <w:t>Title:</w:t>
      </w:r>
      <w:r>
        <w:tab/>
        <w:t>The Factors Associated with Appropriate Timing of Complementary Feeding among Breastfeeding Women in</w:t>
      </w:r>
      <w:r>
        <w:rPr>
          <w:spacing w:val="1"/>
        </w:rPr>
        <w:t xml:space="preserve"> </w:t>
      </w:r>
      <w:r>
        <w:t>India</w:t>
      </w:r>
    </w:p>
    <w:p w14:paraId="33D612D7" w14:textId="77777777" w:rsidR="00DF7608" w:rsidRDefault="00543E71">
      <w:pPr>
        <w:tabs>
          <w:tab w:val="left" w:pos="2072"/>
        </w:tabs>
        <w:spacing w:line="252" w:lineRule="exact"/>
        <w:ind w:left="214"/>
        <w:rPr>
          <w:b/>
        </w:rPr>
      </w:pPr>
      <w:r>
        <w:t>Role:</w:t>
      </w:r>
      <w:r>
        <w:tab/>
      </w:r>
      <w:r>
        <w:rPr>
          <w:b/>
        </w:rPr>
        <w:t>Thesis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369D925B" w14:textId="77777777" w:rsidR="00DF7608" w:rsidRDefault="00543E71">
      <w:pPr>
        <w:pStyle w:val="BodyText"/>
        <w:tabs>
          <w:tab w:val="left" w:pos="2072"/>
        </w:tabs>
        <w:spacing w:line="252" w:lineRule="exact"/>
        <w:ind w:left="214"/>
      </w:pPr>
      <w:r>
        <w:t>Year:</w:t>
      </w:r>
      <w:r>
        <w:tab/>
        <w:t>2016-2017</w:t>
      </w:r>
    </w:p>
    <w:p w14:paraId="56047523" w14:textId="77777777" w:rsidR="00DF7608" w:rsidRDefault="00DF7608">
      <w:pPr>
        <w:pStyle w:val="BodyText"/>
        <w:ind w:left="0"/>
        <w:rPr>
          <w:sz w:val="24"/>
        </w:rPr>
      </w:pPr>
    </w:p>
    <w:p w14:paraId="040EB5E1" w14:textId="77777777" w:rsidR="00DF7608" w:rsidRDefault="00DF7608">
      <w:pPr>
        <w:pStyle w:val="BodyText"/>
        <w:spacing w:before="1"/>
        <w:ind w:left="0"/>
      </w:pPr>
    </w:p>
    <w:p w14:paraId="43643D5F" w14:textId="77777777" w:rsidR="00DF7608" w:rsidRDefault="00543E71">
      <w:pPr>
        <w:pStyle w:val="Heading2"/>
      </w:pPr>
      <w:r>
        <w:t>Doctoral Students</w:t>
      </w:r>
    </w:p>
    <w:p w14:paraId="77934E09" w14:textId="77777777" w:rsidR="00DF7608" w:rsidRDefault="00543E71">
      <w:pPr>
        <w:pStyle w:val="BodyText"/>
        <w:tabs>
          <w:tab w:val="left" w:pos="2091"/>
        </w:tabs>
        <w:spacing w:line="253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Elizabeth Tait, Health Services Research</w:t>
      </w:r>
      <w:r>
        <w:rPr>
          <w:spacing w:val="2"/>
        </w:rPr>
        <w:t xml:space="preserve"> </w:t>
      </w:r>
      <w:r>
        <w:t>PhD*</w:t>
      </w:r>
    </w:p>
    <w:p w14:paraId="69259804" w14:textId="77777777" w:rsidR="00DF7608" w:rsidRDefault="00543E71">
      <w:pPr>
        <w:pStyle w:val="BodyText"/>
        <w:tabs>
          <w:tab w:val="left" w:pos="2091"/>
        </w:tabs>
        <w:spacing w:before="2"/>
        <w:ind w:left="2091" w:right="652" w:hanging="1892"/>
      </w:pPr>
      <w:r>
        <w:t>Title:</w:t>
      </w:r>
      <w:r>
        <w:tab/>
      </w:r>
      <w:r>
        <w:t>Use of complementary and alternative medicine for physical performance, energy, immune function, and general health among older women and men in the United States</w:t>
      </w:r>
    </w:p>
    <w:p w14:paraId="6245CF42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Role:</w:t>
      </w:r>
      <w:r>
        <w:tab/>
        <w:t>Dissertation Committee Member</w:t>
      </w:r>
    </w:p>
    <w:p w14:paraId="2B2CEFD8" w14:textId="77777777" w:rsidR="00DF7608" w:rsidRDefault="00543E71">
      <w:pPr>
        <w:pStyle w:val="BodyText"/>
        <w:tabs>
          <w:tab w:val="left" w:pos="2091"/>
        </w:tabs>
        <w:spacing w:line="252" w:lineRule="exact"/>
      </w:pPr>
      <w:r>
        <w:t>Year:</w:t>
      </w:r>
      <w:r>
        <w:tab/>
        <w:t>2008-2010</w:t>
      </w:r>
    </w:p>
    <w:p w14:paraId="75F9F547" w14:textId="77777777" w:rsidR="00DF7608" w:rsidRDefault="00DF7608">
      <w:pPr>
        <w:pStyle w:val="BodyText"/>
        <w:ind w:left="0"/>
      </w:pPr>
    </w:p>
    <w:p w14:paraId="11438D65" w14:textId="77777777" w:rsidR="00DF7608" w:rsidRDefault="00543E71">
      <w:pPr>
        <w:pStyle w:val="BodyText"/>
        <w:tabs>
          <w:tab w:val="left" w:pos="2091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Katherine Willits, Health Services Research PhD*</w:t>
      </w:r>
    </w:p>
    <w:p w14:paraId="6794250B" w14:textId="77777777" w:rsidR="00DF7608" w:rsidRDefault="00543E71">
      <w:pPr>
        <w:pStyle w:val="BodyText"/>
        <w:tabs>
          <w:tab w:val="left" w:pos="2091"/>
        </w:tabs>
        <w:spacing w:before="1"/>
        <w:ind w:right="1636"/>
      </w:pPr>
      <w:r>
        <w:t>Title:</w:t>
      </w:r>
      <w:r>
        <w:tab/>
        <w:t>Effects of medical home among children with special health care needs Role:</w:t>
      </w:r>
      <w:r>
        <w:tab/>
        <w:t>Dissertation Committee Member</w:t>
      </w:r>
    </w:p>
    <w:p w14:paraId="395E1088" w14:textId="77777777" w:rsidR="00DF7608" w:rsidRDefault="00543E71">
      <w:pPr>
        <w:pStyle w:val="BodyText"/>
        <w:tabs>
          <w:tab w:val="left" w:pos="2077"/>
        </w:tabs>
        <w:spacing w:line="251" w:lineRule="exact"/>
      </w:pPr>
      <w:r>
        <w:t>Year:</w:t>
      </w:r>
      <w:r>
        <w:tab/>
        <w:t>2008-2011</w:t>
      </w:r>
    </w:p>
    <w:p w14:paraId="68ACFCB5" w14:textId="77777777" w:rsidR="00DF7608" w:rsidRDefault="00DF7608">
      <w:pPr>
        <w:pStyle w:val="BodyText"/>
        <w:spacing w:before="1"/>
        <w:ind w:left="0"/>
      </w:pPr>
    </w:p>
    <w:p w14:paraId="4F679AA6" w14:textId="77777777" w:rsidR="00DF7608" w:rsidRDefault="00543E71">
      <w:pPr>
        <w:pStyle w:val="BodyText"/>
        <w:tabs>
          <w:tab w:val="left" w:pos="2146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</w:r>
      <w:proofErr w:type="spellStart"/>
      <w:r>
        <w:t>Yhenneko</w:t>
      </w:r>
      <w:proofErr w:type="spellEnd"/>
      <w:r>
        <w:t xml:space="preserve"> Taylor, Health Services Research</w:t>
      </w:r>
      <w:r>
        <w:rPr>
          <w:spacing w:val="-2"/>
        </w:rPr>
        <w:t xml:space="preserve"> </w:t>
      </w:r>
      <w:r>
        <w:t>PhD</w:t>
      </w:r>
    </w:p>
    <w:p w14:paraId="54A4A58D" w14:textId="77777777" w:rsidR="00DF7608" w:rsidRDefault="00543E71">
      <w:pPr>
        <w:pStyle w:val="BodyText"/>
        <w:tabs>
          <w:tab w:val="left" w:pos="2137"/>
        </w:tabs>
        <w:spacing w:before="1"/>
        <w:ind w:left="2137" w:right="2104" w:hanging="1937"/>
      </w:pPr>
      <w:r>
        <w:t>Title:</w:t>
      </w:r>
      <w:r>
        <w:tab/>
        <w:t>Social Determinants of Prenatal Care Use in Sub-Saharan Africa: Exploring Equity in Content and</w:t>
      </w:r>
      <w:r>
        <w:rPr>
          <w:spacing w:val="-2"/>
        </w:rPr>
        <w:t xml:space="preserve"> </w:t>
      </w:r>
      <w:r>
        <w:t>Outcomes</w:t>
      </w:r>
    </w:p>
    <w:p w14:paraId="4B6FE47E" w14:textId="77777777" w:rsidR="00DF7608" w:rsidRDefault="00543E71">
      <w:pPr>
        <w:pStyle w:val="BodyText"/>
        <w:tabs>
          <w:tab w:val="left" w:pos="2146"/>
        </w:tabs>
        <w:spacing w:line="251" w:lineRule="exact"/>
      </w:pPr>
      <w:r>
        <w:t>Role:</w:t>
      </w:r>
      <w:r>
        <w:tab/>
        <w:t>Dissertation Committee Member</w:t>
      </w:r>
    </w:p>
    <w:p w14:paraId="1E9DA08C" w14:textId="77777777" w:rsidR="00DF7608" w:rsidRDefault="00543E71">
      <w:pPr>
        <w:pStyle w:val="BodyText"/>
        <w:tabs>
          <w:tab w:val="left" w:pos="2132"/>
        </w:tabs>
        <w:spacing w:before="2"/>
      </w:pPr>
      <w:r>
        <w:t>Year:</w:t>
      </w:r>
      <w:r>
        <w:tab/>
        <w:t>2012 -</w:t>
      </w:r>
      <w:r>
        <w:rPr>
          <w:spacing w:val="-2"/>
        </w:rPr>
        <w:t xml:space="preserve"> </w:t>
      </w:r>
      <w:r>
        <w:t>2013</w:t>
      </w:r>
    </w:p>
    <w:p w14:paraId="2024EE7B" w14:textId="77777777" w:rsidR="00DF7608" w:rsidRDefault="00DF7608">
      <w:pPr>
        <w:pStyle w:val="BodyText"/>
        <w:ind w:left="0"/>
      </w:pPr>
    </w:p>
    <w:p w14:paraId="43DDB36F" w14:textId="77777777" w:rsidR="00DF7608" w:rsidRDefault="00543E71">
      <w:pPr>
        <w:pStyle w:val="BodyText"/>
        <w:tabs>
          <w:tab w:val="left" w:pos="2137"/>
        </w:tabs>
        <w:spacing w:before="1"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Corliss Solomon, Public Health Sciences PhD*</w:t>
      </w:r>
    </w:p>
    <w:p w14:paraId="2B397F7E" w14:textId="77777777" w:rsidR="00DF7608" w:rsidRDefault="00543E71">
      <w:pPr>
        <w:pStyle w:val="BodyText"/>
        <w:tabs>
          <w:tab w:val="left" w:pos="2137"/>
        </w:tabs>
        <w:spacing w:line="252" w:lineRule="exact"/>
      </w:pPr>
      <w:r>
        <w:t>Title:</w:t>
      </w:r>
      <w:r>
        <w:tab/>
      </w:r>
      <w:r>
        <w:t>Heavy Alcohol Consumption among American</w:t>
      </w:r>
      <w:r>
        <w:rPr>
          <w:spacing w:val="-9"/>
        </w:rPr>
        <w:t xml:space="preserve"> </w:t>
      </w:r>
      <w:r>
        <w:t>Women</w:t>
      </w:r>
    </w:p>
    <w:p w14:paraId="57DCDA44" w14:textId="77777777" w:rsidR="00DF7608" w:rsidRDefault="00543E71">
      <w:pPr>
        <w:pStyle w:val="Heading4"/>
        <w:tabs>
          <w:tab w:val="left" w:pos="2137"/>
        </w:tabs>
      </w:pPr>
      <w:r>
        <w:rPr>
          <w:b w:val="0"/>
        </w:rPr>
        <w:t>Role:</w:t>
      </w:r>
      <w:r>
        <w:rPr>
          <w:b w:val="0"/>
        </w:rPr>
        <w:tab/>
      </w:r>
      <w:r>
        <w:t>Dissertation Committee</w:t>
      </w:r>
      <w:r>
        <w:rPr>
          <w:spacing w:val="1"/>
        </w:rPr>
        <w:t xml:space="preserve"> </w:t>
      </w:r>
      <w:r>
        <w:t>Chair</w:t>
      </w:r>
    </w:p>
    <w:p w14:paraId="4EAE4635" w14:textId="77777777" w:rsidR="00DF7608" w:rsidRDefault="00543E71">
      <w:pPr>
        <w:pStyle w:val="BodyText"/>
        <w:tabs>
          <w:tab w:val="left" w:pos="2137"/>
        </w:tabs>
        <w:spacing w:before="1"/>
      </w:pPr>
      <w:r>
        <w:t>Year:</w:t>
      </w:r>
      <w:r>
        <w:tab/>
        <w:t>2016-2019</w:t>
      </w:r>
    </w:p>
    <w:p w14:paraId="0EC8417D" w14:textId="77777777" w:rsidR="00DF7608" w:rsidRDefault="00DF7608">
      <w:pPr>
        <w:pStyle w:val="BodyText"/>
        <w:ind w:left="0"/>
      </w:pPr>
    </w:p>
    <w:p w14:paraId="338510E8" w14:textId="77777777" w:rsidR="00DF7608" w:rsidRDefault="00543E71">
      <w:pPr>
        <w:pStyle w:val="BodyText"/>
        <w:tabs>
          <w:tab w:val="left" w:pos="2137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Katelin Hudak, Public Policy</w:t>
      </w:r>
      <w:r>
        <w:rPr>
          <w:spacing w:val="1"/>
        </w:rPr>
        <w:t xml:space="preserve"> </w:t>
      </w:r>
      <w:r>
        <w:t>PhD*</w:t>
      </w:r>
    </w:p>
    <w:p w14:paraId="12E66C7A" w14:textId="77777777" w:rsidR="00DF7608" w:rsidRDefault="00543E71">
      <w:pPr>
        <w:tabs>
          <w:tab w:val="left" w:pos="2137"/>
        </w:tabs>
        <w:ind w:left="200" w:right="2205"/>
        <w:rPr>
          <w:b/>
        </w:rPr>
      </w:pPr>
      <w:r>
        <w:t>Title:</w:t>
      </w:r>
      <w:r>
        <w:tab/>
        <w:t>The Relationship between SNAP Participation and Child Health Role:</w:t>
      </w:r>
      <w:r>
        <w:tab/>
      </w:r>
      <w:r>
        <w:rPr>
          <w:b/>
        </w:rPr>
        <w:t>Dissertation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2CDC2FC8" w14:textId="77777777" w:rsidR="00DF7608" w:rsidRDefault="00543E71">
      <w:pPr>
        <w:pStyle w:val="BodyText"/>
        <w:tabs>
          <w:tab w:val="left" w:pos="2137"/>
        </w:tabs>
      </w:pPr>
      <w:r>
        <w:t>Year:</w:t>
      </w:r>
      <w:r>
        <w:tab/>
        <w:t>2016-2019</w:t>
      </w:r>
    </w:p>
    <w:p w14:paraId="1621CC9F" w14:textId="77777777" w:rsidR="00DF7608" w:rsidRDefault="00DF7608">
      <w:pPr>
        <w:pStyle w:val="BodyText"/>
        <w:spacing w:before="1"/>
        <w:ind w:left="0"/>
      </w:pPr>
    </w:p>
    <w:p w14:paraId="29B3B5BF" w14:textId="77777777" w:rsidR="00DF7608" w:rsidRDefault="00543E71">
      <w:pPr>
        <w:pStyle w:val="BodyText"/>
        <w:tabs>
          <w:tab w:val="left" w:pos="2180"/>
        </w:tabs>
        <w:spacing w:line="252" w:lineRule="exact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 xml:space="preserve">Rachel </w:t>
      </w:r>
      <w:proofErr w:type="spellStart"/>
      <w:r>
        <w:t>Schorno</w:t>
      </w:r>
      <w:proofErr w:type="spellEnd"/>
      <w:r>
        <w:t>, Public Policy PhD</w:t>
      </w:r>
      <w:r>
        <w:rPr>
          <w:spacing w:val="-1"/>
        </w:rPr>
        <w:t xml:space="preserve"> </w:t>
      </w:r>
      <w:r>
        <w:t>Candidate</w:t>
      </w:r>
    </w:p>
    <w:p w14:paraId="6E502CE3" w14:textId="77777777" w:rsidR="00DF7608" w:rsidRDefault="00543E71">
      <w:pPr>
        <w:pStyle w:val="BodyText"/>
        <w:tabs>
          <w:tab w:val="left" w:pos="2180"/>
        </w:tabs>
        <w:spacing w:line="252" w:lineRule="exact"/>
      </w:pPr>
      <w:r>
        <w:t>Title:</w:t>
      </w:r>
      <w:r>
        <w:tab/>
        <w:t>The Effects of Post-Financial Crisis Banking Regulations on Bank Lending</w:t>
      </w:r>
      <w:r>
        <w:rPr>
          <w:spacing w:val="-8"/>
        </w:rPr>
        <w:t xml:space="preserve"> </w:t>
      </w:r>
      <w:r>
        <w:t>and</w:t>
      </w:r>
    </w:p>
    <w:p w14:paraId="14D6EBC4" w14:textId="77777777" w:rsidR="00DF7608" w:rsidRDefault="00543E71">
      <w:pPr>
        <w:pStyle w:val="BodyText"/>
        <w:ind w:left="2180"/>
      </w:pPr>
      <w:r>
        <w:t>Regional Economic Growth</w:t>
      </w:r>
    </w:p>
    <w:p w14:paraId="141F75E1" w14:textId="77777777" w:rsidR="00DF7608" w:rsidRDefault="00543E71">
      <w:pPr>
        <w:pStyle w:val="BodyText"/>
        <w:tabs>
          <w:tab w:val="left" w:pos="2180"/>
        </w:tabs>
        <w:spacing w:before="1" w:line="252" w:lineRule="exact"/>
      </w:pPr>
      <w:r>
        <w:t>Role:</w:t>
      </w:r>
      <w:r>
        <w:tab/>
        <w:t>Graduate School</w:t>
      </w:r>
      <w:r>
        <w:rPr>
          <w:spacing w:val="-2"/>
        </w:rPr>
        <w:t xml:space="preserve"> </w:t>
      </w:r>
      <w:r>
        <w:t>Representative</w:t>
      </w:r>
    </w:p>
    <w:p w14:paraId="15F9EAA5" w14:textId="77777777" w:rsidR="00DF7608" w:rsidRDefault="00543E71">
      <w:pPr>
        <w:pStyle w:val="BodyText"/>
        <w:tabs>
          <w:tab w:val="left" w:pos="2180"/>
        </w:tabs>
        <w:spacing w:line="252" w:lineRule="exact"/>
      </w:pPr>
      <w:r>
        <w:t>Year:</w:t>
      </w:r>
      <w:r>
        <w:tab/>
        <w:t>2018-2020</w:t>
      </w:r>
    </w:p>
    <w:p w14:paraId="2FAB6E5F" w14:textId="77777777" w:rsidR="00DF7608" w:rsidRDefault="00DF7608">
      <w:pPr>
        <w:pStyle w:val="BodyText"/>
        <w:ind w:left="0"/>
      </w:pPr>
    </w:p>
    <w:p w14:paraId="5EB5EF5A" w14:textId="77777777" w:rsidR="00DF7608" w:rsidRDefault="00543E71">
      <w:pPr>
        <w:pStyle w:val="BodyText"/>
        <w:tabs>
          <w:tab w:val="left" w:pos="2180"/>
        </w:tabs>
        <w:spacing w:before="1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Aaron Trautman, Bioinformatics PhD</w:t>
      </w:r>
      <w:r>
        <w:rPr>
          <w:spacing w:val="1"/>
        </w:rPr>
        <w:t xml:space="preserve"> </w:t>
      </w:r>
      <w:r>
        <w:t>Candidate</w:t>
      </w:r>
    </w:p>
    <w:p w14:paraId="04AC3C6C" w14:textId="77777777" w:rsidR="00DF7608" w:rsidRDefault="00543E71">
      <w:pPr>
        <w:pStyle w:val="BodyText"/>
        <w:tabs>
          <w:tab w:val="left" w:pos="2180"/>
        </w:tabs>
        <w:spacing w:before="1"/>
        <w:ind w:left="2180" w:right="659" w:hanging="1980"/>
      </w:pPr>
      <w:r>
        <w:t>Title:</w:t>
      </w:r>
      <w:r>
        <w:tab/>
        <w:t>Knowledge Based Discovery of Bidirectional Molecular Underpinnings Between Diet and Gut</w:t>
      </w:r>
      <w:r>
        <w:rPr>
          <w:spacing w:val="-3"/>
        </w:rPr>
        <w:t xml:space="preserve"> </w:t>
      </w:r>
      <w:r>
        <w:t>Microbiota</w:t>
      </w:r>
    </w:p>
    <w:p w14:paraId="5E969DDA" w14:textId="77777777" w:rsidR="00DF7608" w:rsidRDefault="00543E71">
      <w:pPr>
        <w:pStyle w:val="BodyText"/>
        <w:tabs>
          <w:tab w:val="left" w:pos="2180"/>
        </w:tabs>
        <w:spacing w:line="251" w:lineRule="exact"/>
      </w:pPr>
      <w:r>
        <w:t>Role:</w:t>
      </w:r>
      <w:r>
        <w:tab/>
        <w:t>Graduate School</w:t>
      </w:r>
      <w:r>
        <w:rPr>
          <w:spacing w:val="-2"/>
        </w:rPr>
        <w:t xml:space="preserve"> </w:t>
      </w:r>
      <w:r>
        <w:t>Representative</w:t>
      </w:r>
    </w:p>
    <w:p w14:paraId="53328AE3" w14:textId="77777777" w:rsidR="00DF7608" w:rsidRDefault="00543E71">
      <w:pPr>
        <w:pStyle w:val="BodyText"/>
        <w:tabs>
          <w:tab w:val="left" w:pos="2180"/>
        </w:tabs>
        <w:spacing w:before="1"/>
      </w:pPr>
      <w:r>
        <w:t>Year:</w:t>
      </w:r>
      <w:r>
        <w:tab/>
        <w:t>2019-2021</w:t>
      </w:r>
    </w:p>
    <w:p w14:paraId="5507065F" w14:textId="77777777" w:rsidR="00DF7608" w:rsidRDefault="00DF7608">
      <w:pPr>
        <w:pStyle w:val="BodyText"/>
        <w:spacing w:before="1"/>
        <w:ind w:left="0"/>
      </w:pPr>
    </w:p>
    <w:p w14:paraId="098C5789" w14:textId="77777777" w:rsidR="00DF7608" w:rsidRDefault="00543E71">
      <w:pPr>
        <w:pStyle w:val="BodyText"/>
        <w:tabs>
          <w:tab w:val="left" w:pos="2180"/>
        </w:tabs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</w:r>
      <w:proofErr w:type="spellStart"/>
      <w:r>
        <w:t>Morium</w:t>
      </w:r>
      <w:proofErr w:type="spellEnd"/>
      <w:r>
        <w:t xml:space="preserve"> Bably, Public Health PhD</w:t>
      </w:r>
      <w:r>
        <w:rPr>
          <w:spacing w:val="-1"/>
        </w:rPr>
        <w:t xml:space="preserve"> </w:t>
      </w:r>
      <w:r>
        <w:t>Student</w:t>
      </w:r>
    </w:p>
    <w:p w14:paraId="6806E142" w14:textId="77777777" w:rsidR="00DF7608" w:rsidRDefault="00DF7608">
      <w:pPr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6AFC8D8C" w14:textId="77777777" w:rsidR="00DF7608" w:rsidRDefault="00543E71">
      <w:pPr>
        <w:tabs>
          <w:tab w:val="left" w:pos="2180"/>
        </w:tabs>
        <w:spacing w:before="79"/>
        <w:ind w:left="200" w:right="1845"/>
        <w:rPr>
          <w:b/>
        </w:rPr>
      </w:pPr>
      <w:r>
        <w:lastRenderedPageBreak/>
        <w:t>Title:</w:t>
      </w:r>
      <w:r>
        <w:tab/>
        <w:t>Infant Feeding Practices and their Influence on Child Weight Status Role:</w:t>
      </w:r>
      <w:r>
        <w:tab/>
      </w:r>
      <w:r>
        <w:rPr>
          <w:b/>
        </w:rPr>
        <w:t>Dissertation Committee</w:t>
      </w:r>
      <w:r>
        <w:rPr>
          <w:b/>
          <w:spacing w:val="1"/>
        </w:rPr>
        <w:t xml:space="preserve"> </w:t>
      </w:r>
      <w:r>
        <w:rPr>
          <w:b/>
        </w:rPr>
        <w:t>Chair</w:t>
      </w:r>
    </w:p>
    <w:p w14:paraId="75CF1543" w14:textId="77777777" w:rsidR="00DF7608" w:rsidRDefault="00543E71">
      <w:pPr>
        <w:pStyle w:val="BodyText"/>
        <w:tabs>
          <w:tab w:val="right" w:pos="3136"/>
        </w:tabs>
      </w:pPr>
      <w:r>
        <w:t>Year:</w:t>
      </w:r>
      <w:r>
        <w:tab/>
        <w:t>2019-2021</w:t>
      </w:r>
    </w:p>
    <w:p w14:paraId="246FB0A4" w14:textId="77777777" w:rsidR="00DF7608" w:rsidRDefault="00DF7608">
      <w:pPr>
        <w:pStyle w:val="BodyText"/>
        <w:ind w:left="0"/>
      </w:pPr>
    </w:p>
    <w:p w14:paraId="6BD83C72" w14:textId="77777777" w:rsidR="00DF7608" w:rsidRDefault="00543E71">
      <w:pPr>
        <w:pStyle w:val="BodyText"/>
        <w:tabs>
          <w:tab w:val="left" w:pos="2180"/>
        </w:tabs>
        <w:spacing w:before="1"/>
        <w:ind w:right="4124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</w:r>
      <w:r>
        <w:t>Lilian Ademu, Public Policy PhD Student Title:</w:t>
      </w:r>
      <w:r>
        <w:tab/>
        <w:t>TBD</w:t>
      </w:r>
    </w:p>
    <w:p w14:paraId="6193DC72" w14:textId="77777777" w:rsidR="00DF7608" w:rsidRDefault="00543E71">
      <w:pPr>
        <w:pStyle w:val="Heading4"/>
        <w:tabs>
          <w:tab w:val="left" w:pos="2180"/>
        </w:tabs>
        <w:spacing w:line="251" w:lineRule="exact"/>
      </w:pPr>
      <w:r>
        <w:rPr>
          <w:b w:val="0"/>
        </w:rPr>
        <w:t>Role:</w:t>
      </w:r>
      <w:r>
        <w:rPr>
          <w:b w:val="0"/>
        </w:rPr>
        <w:tab/>
      </w:r>
      <w:r>
        <w:t>Dissertation Committee</w:t>
      </w:r>
      <w:r>
        <w:rPr>
          <w:spacing w:val="1"/>
        </w:rPr>
        <w:t xml:space="preserve"> </w:t>
      </w:r>
      <w:r>
        <w:t>Chair</w:t>
      </w:r>
    </w:p>
    <w:p w14:paraId="007CE526" w14:textId="77777777" w:rsidR="00DF7608" w:rsidRDefault="00543E71">
      <w:pPr>
        <w:pStyle w:val="BodyText"/>
        <w:tabs>
          <w:tab w:val="left" w:pos="2180"/>
        </w:tabs>
        <w:spacing w:before="1"/>
      </w:pPr>
      <w:r>
        <w:t>Year:</w:t>
      </w:r>
      <w:r>
        <w:tab/>
        <w:t>2020-Present</w:t>
      </w:r>
    </w:p>
    <w:p w14:paraId="526F8D37" w14:textId="77777777" w:rsidR="00DF7608" w:rsidRDefault="00DF7608">
      <w:pPr>
        <w:pStyle w:val="BodyText"/>
        <w:ind w:left="0"/>
      </w:pPr>
    </w:p>
    <w:p w14:paraId="1C89497B" w14:textId="77777777" w:rsidR="00DF7608" w:rsidRDefault="00543E71">
      <w:pPr>
        <w:pStyle w:val="BodyText"/>
        <w:tabs>
          <w:tab w:val="left" w:pos="2180"/>
        </w:tabs>
        <w:ind w:right="3941"/>
      </w:pPr>
      <w:r>
        <w:t>Student</w:t>
      </w:r>
      <w:r>
        <w:rPr>
          <w:spacing w:val="-1"/>
        </w:rPr>
        <w:t xml:space="preserve"> </w:t>
      </w:r>
      <w:r>
        <w:t>Name:</w:t>
      </w:r>
      <w:r>
        <w:tab/>
        <w:t>Caitlin Webster, Public Health PhD Student Title:</w:t>
      </w:r>
      <w:r>
        <w:tab/>
        <w:t>TBD</w:t>
      </w:r>
    </w:p>
    <w:p w14:paraId="59D4B219" w14:textId="77777777" w:rsidR="00DF7608" w:rsidRDefault="00543E71">
      <w:pPr>
        <w:pStyle w:val="Heading4"/>
        <w:tabs>
          <w:tab w:val="left" w:pos="2180"/>
        </w:tabs>
        <w:spacing w:line="251" w:lineRule="exact"/>
      </w:pPr>
      <w:r>
        <w:rPr>
          <w:b w:val="0"/>
        </w:rPr>
        <w:t>Role:</w:t>
      </w:r>
      <w:r>
        <w:rPr>
          <w:b w:val="0"/>
        </w:rPr>
        <w:tab/>
      </w:r>
      <w:r>
        <w:t>Dissertation Committee</w:t>
      </w:r>
      <w:r>
        <w:rPr>
          <w:spacing w:val="1"/>
        </w:rPr>
        <w:t xml:space="preserve"> </w:t>
      </w:r>
      <w:r>
        <w:t>Chair</w:t>
      </w:r>
    </w:p>
    <w:p w14:paraId="4FC14EAF" w14:textId="77777777" w:rsidR="00DF7608" w:rsidRDefault="00543E71">
      <w:pPr>
        <w:pStyle w:val="BodyText"/>
        <w:tabs>
          <w:tab w:val="left" w:pos="2180"/>
        </w:tabs>
        <w:spacing w:before="2"/>
      </w:pPr>
      <w:r>
        <w:t>Year:</w:t>
      </w:r>
      <w:r>
        <w:tab/>
        <w:t>2021-Present</w:t>
      </w:r>
    </w:p>
    <w:p w14:paraId="45F4751A" w14:textId="77777777" w:rsidR="00DF7608" w:rsidRDefault="00DF7608">
      <w:pPr>
        <w:pStyle w:val="BodyText"/>
        <w:ind w:left="0"/>
        <w:rPr>
          <w:sz w:val="24"/>
        </w:rPr>
      </w:pPr>
    </w:p>
    <w:p w14:paraId="4E3D4501" w14:textId="77777777" w:rsidR="00DF7608" w:rsidRDefault="00DF7608">
      <w:pPr>
        <w:pStyle w:val="BodyText"/>
        <w:ind w:left="0"/>
        <w:rPr>
          <w:sz w:val="24"/>
        </w:rPr>
      </w:pPr>
    </w:p>
    <w:p w14:paraId="1F8D1A0C" w14:textId="77777777" w:rsidR="00DF7608" w:rsidRDefault="00543E71">
      <w:pPr>
        <w:pStyle w:val="Heading1"/>
      </w:pPr>
      <w:r>
        <w:t>COLLEGE, DEPARTMENT, AND PROGRAM-RELATED SERVICE</w:t>
      </w:r>
    </w:p>
    <w:p w14:paraId="032CFA4E" w14:textId="77777777" w:rsidR="00DF7608" w:rsidRDefault="00DF7608">
      <w:pPr>
        <w:pStyle w:val="BodyText"/>
        <w:ind w:left="0"/>
        <w:rPr>
          <w:b/>
          <w:sz w:val="20"/>
        </w:rPr>
      </w:pPr>
    </w:p>
    <w:p w14:paraId="6F8B41CC" w14:textId="77777777" w:rsidR="00DF7608" w:rsidRDefault="00DF7608">
      <w:pPr>
        <w:pStyle w:val="BodyText"/>
        <w:ind w:left="0"/>
        <w:rPr>
          <w:b/>
          <w:sz w:val="12"/>
        </w:rPr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7159"/>
      </w:tblGrid>
      <w:tr w:rsidR="00DF7608" w14:paraId="73874145" w14:textId="77777777">
        <w:trPr>
          <w:trHeight w:val="391"/>
        </w:trPr>
        <w:tc>
          <w:tcPr>
            <w:tcW w:w="2431" w:type="dxa"/>
          </w:tcPr>
          <w:p w14:paraId="4C68298B" w14:textId="77777777" w:rsidR="00DF7608" w:rsidRDefault="00543E7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Department Service</w:t>
            </w:r>
          </w:p>
        </w:tc>
        <w:tc>
          <w:tcPr>
            <w:tcW w:w="7159" w:type="dxa"/>
          </w:tcPr>
          <w:p w14:paraId="530EA2C5" w14:textId="77777777" w:rsidR="00DF7608" w:rsidRDefault="00543E71">
            <w:pPr>
              <w:pStyle w:val="TableParagraph"/>
              <w:spacing w:line="26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</w:p>
        </w:tc>
      </w:tr>
      <w:tr w:rsidR="00DF7608" w14:paraId="2111C464" w14:textId="77777777">
        <w:trPr>
          <w:trHeight w:val="759"/>
        </w:trPr>
        <w:tc>
          <w:tcPr>
            <w:tcW w:w="2431" w:type="dxa"/>
          </w:tcPr>
          <w:p w14:paraId="26DFEEE0" w14:textId="77777777" w:rsidR="00DF7608" w:rsidRDefault="00543E71">
            <w:pPr>
              <w:pStyle w:val="TableParagraph"/>
              <w:spacing w:before="116"/>
            </w:pPr>
            <w:r>
              <w:t>2008-2012</w:t>
            </w:r>
          </w:p>
          <w:p w14:paraId="77DBD61F" w14:textId="77777777" w:rsidR="00DF7608" w:rsidRDefault="00543E71">
            <w:pPr>
              <w:pStyle w:val="TableParagraph"/>
              <w:spacing w:before="2"/>
            </w:pPr>
            <w:r>
              <w:t>2008-2018</w:t>
            </w:r>
          </w:p>
        </w:tc>
        <w:tc>
          <w:tcPr>
            <w:tcW w:w="7159" w:type="dxa"/>
          </w:tcPr>
          <w:p w14:paraId="47B25FCB" w14:textId="77777777" w:rsidR="00DF7608" w:rsidRDefault="00543E71">
            <w:pPr>
              <w:pStyle w:val="TableParagraph"/>
              <w:spacing w:before="116"/>
              <w:ind w:left="186" w:right="3623"/>
            </w:pPr>
            <w:r>
              <w:t>CHHS Health Informatics Committee Undergraduate Program Committee</w:t>
            </w:r>
          </w:p>
        </w:tc>
      </w:tr>
      <w:tr w:rsidR="00DF7608" w14:paraId="032BCB2E" w14:textId="77777777">
        <w:trPr>
          <w:trHeight w:val="493"/>
        </w:trPr>
        <w:tc>
          <w:tcPr>
            <w:tcW w:w="2431" w:type="dxa"/>
          </w:tcPr>
          <w:p w14:paraId="41A7FB68" w14:textId="77777777" w:rsidR="00DF7608" w:rsidRDefault="00543E71">
            <w:pPr>
              <w:pStyle w:val="TableParagraph"/>
              <w:spacing w:before="127"/>
            </w:pPr>
            <w:r>
              <w:t>2010-2014</w:t>
            </w:r>
          </w:p>
        </w:tc>
        <w:tc>
          <w:tcPr>
            <w:tcW w:w="7159" w:type="dxa"/>
          </w:tcPr>
          <w:p w14:paraId="64649EC5" w14:textId="77777777" w:rsidR="00DF7608" w:rsidRDefault="00543E71">
            <w:pPr>
              <w:pStyle w:val="TableParagraph"/>
              <w:spacing w:before="127"/>
              <w:ind w:left="186"/>
            </w:pPr>
            <w:r>
              <w:t>Faculty Council</w:t>
            </w:r>
          </w:p>
        </w:tc>
      </w:tr>
      <w:tr w:rsidR="00DF7608" w14:paraId="2AED8D40" w14:textId="77777777">
        <w:trPr>
          <w:trHeight w:val="470"/>
        </w:trPr>
        <w:tc>
          <w:tcPr>
            <w:tcW w:w="2431" w:type="dxa"/>
          </w:tcPr>
          <w:p w14:paraId="421E4E7F" w14:textId="77777777" w:rsidR="00DF7608" w:rsidRDefault="00543E71">
            <w:pPr>
              <w:pStyle w:val="TableParagraph"/>
              <w:spacing w:before="104"/>
            </w:pPr>
            <w:r>
              <w:t>2010-2013</w:t>
            </w:r>
          </w:p>
        </w:tc>
        <w:tc>
          <w:tcPr>
            <w:tcW w:w="7159" w:type="dxa"/>
          </w:tcPr>
          <w:p w14:paraId="1FB62D1E" w14:textId="77777777" w:rsidR="00DF7608" w:rsidRDefault="00543E71">
            <w:pPr>
              <w:pStyle w:val="TableParagraph"/>
              <w:spacing w:before="104"/>
              <w:ind w:left="186"/>
            </w:pPr>
            <w:r>
              <w:t>Communication Across the Curriculum</w:t>
            </w:r>
          </w:p>
        </w:tc>
      </w:tr>
      <w:tr w:rsidR="00DF7608" w14:paraId="7447C9B1" w14:textId="77777777">
        <w:trPr>
          <w:trHeight w:val="470"/>
        </w:trPr>
        <w:tc>
          <w:tcPr>
            <w:tcW w:w="2431" w:type="dxa"/>
          </w:tcPr>
          <w:p w14:paraId="76509050" w14:textId="77777777" w:rsidR="00DF7608" w:rsidRDefault="00543E71">
            <w:pPr>
              <w:pStyle w:val="TableParagraph"/>
              <w:spacing w:before="104"/>
            </w:pPr>
            <w:r>
              <w:t>2012, 2016</w:t>
            </w:r>
          </w:p>
        </w:tc>
        <w:tc>
          <w:tcPr>
            <w:tcW w:w="7159" w:type="dxa"/>
          </w:tcPr>
          <w:p w14:paraId="0BBD3285" w14:textId="77777777" w:rsidR="00DF7608" w:rsidRDefault="00543E71">
            <w:pPr>
              <w:pStyle w:val="TableParagraph"/>
              <w:spacing w:before="104"/>
              <w:ind w:left="186"/>
            </w:pPr>
            <w:r>
              <w:t>National Public Health Week Activities Coordinator</w:t>
            </w:r>
          </w:p>
        </w:tc>
      </w:tr>
      <w:tr w:rsidR="00DF7608" w14:paraId="52C8C8A1" w14:textId="77777777">
        <w:trPr>
          <w:trHeight w:val="469"/>
        </w:trPr>
        <w:tc>
          <w:tcPr>
            <w:tcW w:w="2431" w:type="dxa"/>
          </w:tcPr>
          <w:p w14:paraId="0111800B" w14:textId="77777777" w:rsidR="00DF7608" w:rsidRDefault="00543E71">
            <w:pPr>
              <w:pStyle w:val="TableParagraph"/>
              <w:spacing w:before="104"/>
            </w:pPr>
            <w:r>
              <w:t>2014-2015</w:t>
            </w:r>
          </w:p>
        </w:tc>
        <w:tc>
          <w:tcPr>
            <w:tcW w:w="7159" w:type="dxa"/>
          </w:tcPr>
          <w:p w14:paraId="1769D97A" w14:textId="77777777" w:rsidR="00DF7608" w:rsidRDefault="00543E71">
            <w:pPr>
              <w:pStyle w:val="TableParagraph"/>
              <w:spacing w:before="104"/>
              <w:ind w:left="186"/>
            </w:pPr>
            <w:r>
              <w:t>Chair, Department Review Committee</w:t>
            </w:r>
          </w:p>
        </w:tc>
      </w:tr>
      <w:tr w:rsidR="00DF7608" w14:paraId="371877A3" w14:textId="77777777">
        <w:trPr>
          <w:trHeight w:val="469"/>
        </w:trPr>
        <w:tc>
          <w:tcPr>
            <w:tcW w:w="2431" w:type="dxa"/>
          </w:tcPr>
          <w:p w14:paraId="7BC5AD60" w14:textId="77777777" w:rsidR="00DF7608" w:rsidRDefault="00543E71">
            <w:pPr>
              <w:pStyle w:val="TableParagraph"/>
              <w:spacing w:before="103"/>
            </w:pPr>
            <w:r>
              <w:t>2017-2019</w:t>
            </w:r>
          </w:p>
        </w:tc>
        <w:tc>
          <w:tcPr>
            <w:tcW w:w="7159" w:type="dxa"/>
          </w:tcPr>
          <w:p w14:paraId="69993F26" w14:textId="77777777" w:rsidR="00DF7608" w:rsidRDefault="00543E71">
            <w:pPr>
              <w:pStyle w:val="TableParagraph"/>
              <w:spacing w:before="103"/>
              <w:ind w:left="186"/>
            </w:pPr>
            <w:r>
              <w:t>Chair, Search Committee for Multiple Health Analytic Positions</w:t>
            </w:r>
          </w:p>
        </w:tc>
      </w:tr>
      <w:tr w:rsidR="00DF7608" w14:paraId="79DCE527" w14:textId="77777777">
        <w:trPr>
          <w:trHeight w:val="470"/>
        </w:trPr>
        <w:tc>
          <w:tcPr>
            <w:tcW w:w="2431" w:type="dxa"/>
          </w:tcPr>
          <w:p w14:paraId="40B27218" w14:textId="77777777" w:rsidR="00DF7608" w:rsidRDefault="00543E71">
            <w:pPr>
              <w:pStyle w:val="TableParagraph"/>
              <w:spacing w:before="104"/>
            </w:pPr>
            <w:r>
              <w:t>2019-2020</w:t>
            </w:r>
          </w:p>
        </w:tc>
        <w:tc>
          <w:tcPr>
            <w:tcW w:w="7159" w:type="dxa"/>
          </w:tcPr>
          <w:p w14:paraId="18CFE04F" w14:textId="77777777" w:rsidR="00DF7608" w:rsidRDefault="00543E71">
            <w:pPr>
              <w:pStyle w:val="TableParagraph"/>
              <w:spacing w:before="104"/>
              <w:ind w:left="186"/>
            </w:pPr>
            <w:r>
              <w:t>Unit Research Committee</w:t>
            </w:r>
          </w:p>
        </w:tc>
      </w:tr>
      <w:tr w:rsidR="00DF7608" w14:paraId="1091D8C5" w14:textId="77777777">
        <w:trPr>
          <w:trHeight w:val="470"/>
        </w:trPr>
        <w:tc>
          <w:tcPr>
            <w:tcW w:w="2431" w:type="dxa"/>
          </w:tcPr>
          <w:p w14:paraId="2A4FFAB0" w14:textId="77777777" w:rsidR="00DF7608" w:rsidRDefault="00543E71">
            <w:pPr>
              <w:pStyle w:val="TableParagraph"/>
              <w:spacing w:before="104"/>
            </w:pPr>
            <w:r>
              <w:t>2020-2021</w:t>
            </w:r>
          </w:p>
        </w:tc>
        <w:tc>
          <w:tcPr>
            <w:tcW w:w="7159" w:type="dxa"/>
          </w:tcPr>
          <w:p w14:paraId="5950EC9B" w14:textId="77777777" w:rsidR="00DF7608" w:rsidRDefault="00543E71">
            <w:pPr>
              <w:pStyle w:val="TableParagraph"/>
              <w:spacing w:before="104"/>
              <w:ind w:left="186"/>
            </w:pPr>
            <w:r>
              <w:t>Chair, Unit Review Committee</w:t>
            </w:r>
          </w:p>
        </w:tc>
      </w:tr>
      <w:tr w:rsidR="00DF7608" w14:paraId="663E03A9" w14:textId="77777777">
        <w:trPr>
          <w:trHeight w:val="470"/>
        </w:trPr>
        <w:tc>
          <w:tcPr>
            <w:tcW w:w="2431" w:type="dxa"/>
          </w:tcPr>
          <w:p w14:paraId="4635A49B" w14:textId="77777777" w:rsidR="00DF7608" w:rsidRDefault="00543E71">
            <w:pPr>
              <w:pStyle w:val="TableParagraph"/>
              <w:spacing w:before="104"/>
            </w:pPr>
            <w:r>
              <w:t>2019-2021</w:t>
            </w:r>
          </w:p>
        </w:tc>
        <w:tc>
          <w:tcPr>
            <w:tcW w:w="7159" w:type="dxa"/>
          </w:tcPr>
          <w:p w14:paraId="12F89A24" w14:textId="77777777" w:rsidR="00DF7608" w:rsidRDefault="00543E71">
            <w:pPr>
              <w:pStyle w:val="TableParagraph"/>
              <w:spacing w:before="104"/>
              <w:ind w:left="186"/>
            </w:pPr>
            <w:r>
              <w:t>CEPH Self-Study Committee</w:t>
            </w:r>
          </w:p>
        </w:tc>
      </w:tr>
      <w:tr w:rsidR="00DF7608" w14:paraId="793F8DCA" w14:textId="77777777">
        <w:trPr>
          <w:trHeight w:val="470"/>
        </w:trPr>
        <w:tc>
          <w:tcPr>
            <w:tcW w:w="2431" w:type="dxa"/>
          </w:tcPr>
          <w:p w14:paraId="741F4727" w14:textId="77777777" w:rsidR="00DF7608" w:rsidRDefault="00543E71">
            <w:pPr>
              <w:pStyle w:val="TableParagraph"/>
              <w:spacing w:before="104"/>
            </w:pPr>
            <w:r>
              <w:t>2019-2021</w:t>
            </w:r>
          </w:p>
        </w:tc>
        <w:tc>
          <w:tcPr>
            <w:tcW w:w="7159" w:type="dxa"/>
          </w:tcPr>
          <w:p w14:paraId="6EF99E6C" w14:textId="77777777" w:rsidR="00DF7608" w:rsidRDefault="00543E71">
            <w:pPr>
              <w:pStyle w:val="TableParagraph"/>
              <w:spacing w:before="104"/>
              <w:ind w:left="186"/>
            </w:pPr>
            <w:r>
              <w:t>MPH Program Committee</w:t>
            </w:r>
          </w:p>
        </w:tc>
      </w:tr>
      <w:tr w:rsidR="00DF7608" w14:paraId="6A5BFBDD" w14:textId="77777777">
        <w:trPr>
          <w:trHeight w:val="470"/>
        </w:trPr>
        <w:tc>
          <w:tcPr>
            <w:tcW w:w="2431" w:type="dxa"/>
          </w:tcPr>
          <w:p w14:paraId="162F88A1" w14:textId="77777777" w:rsidR="00DF7608" w:rsidRDefault="00543E71">
            <w:pPr>
              <w:pStyle w:val="TableParagraph"/>
              <w:spacing w:before="104"/>
            </w:pPr>
            <w:r>
              <w:t>2019</w:t>
            </w:r>
          </w:p>
        </w:tc>
        <w:tc>
          <w:tcPr>
            <w:tcW w:w="7159" w:type="dxa"/>
          </w:tcPr>
          <w:p w14:paraId="389940E9" w14:textId="77777777" w:rsidR="00DF7608" w:rsidRDefault="00543E71">
            <w:pPr>
              <w:pStyle w:val="TableParagraph"/>
              <w:spacing w:before="104"/>
              <w:ind w:left="186"/>
            </w:pPr>
            <w:r>
              <w:t>Physical Activity and Nutrition MPH Concentration Working Group</w:t>
            </w:r>
          </w:p>
        </w:tc>
      </w:tr>
      <w:tr w:rsidR="00DF7608" w14:paraId="54662AB4" w14:textId="77777777">
        <w:trPr>
          <w:trHeight w:val="479"/>
        </w:trPr>
        <w:tc>
          <w:tcPr>
            <w:tcW w:w="2431" w:type="dxa"/>
          </w:tcPr>
          <w:p w14:paraId="65DA4997" w14:textId="77777777" w:rsidR="00DF7608" w:rsidRDefault="00543E71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College Service</w:t>
            </w:r>
          </w:p>
        </w:tc>
        <w:tc>
          <w:tcPr>
            <w:tcW w:w="7159" w:type="dxa"/>
          </w:tcPr>
          <w:p w14:paraId="02460CD0" w14:textId="77777777" w:rsidR="00DF7608" w:rsidRDefault="00DF7608">
            <w:pPr>
              <w:pStyle w:val="TableParagraph"/>
              <w:ind w:left="0"/>
            </w:pPr>
          </w:p>
        </w:tc>
      </w:tr>
      <w:tr w:rsidR="00DF7608" w14:paraId="30005F0A" w14:textId="77777777">
        <w:trPr>
          <w:trHeight w:val="458"/>
        </w:trPr>
        <w:tc>
          <w:tcPr>
            <w:tcW w:w="2431" w:type="dxa"/>
          </w:tcPr>
          <w:p w14:paraId="6E811C7F" w14:textId="77777777" w:rsidR="00DF7608" w:rsidRDefault="00543E71">
            <w:pPr>
              <w:pStyle w:val="TableParagraph"/>
              <w:spacing w:before="92"/>
            </w:pPr>
            <w:r>
              <w:t>2006-2008</w:t>
            </w:r>
          </w:p>
        </w:tc>
        <w:tc>
          <w:tcPr>
            <w:tcW w:w="7159" w:type="dxa"/>
          </w:tcPr>
          <w:p w14:paraId="6A2F3490" w14:textId="77777777" w:rsidR="00DF7608" w:rsidRDefault="00543E71">
            <w:pPr>
              <w:pStyle w:val="TableParagraph"/>
              <w:spacing w:before="92"/>
              <w:ind w:left="186"/>
            </w:pPr>
            <w:r>
              <w:t>CHHS Learning Community Committee</w:t>
            </w:r>
          </w:p>
        </w:tc>
      </w:tr>
      <w:tr w:rsidR="00DF7608" w14:paraId="47C8313D" w14:textId="77777777">
        <w:trPr>
          <w:trHeight w:val="470"/>
        </w:trPr>
        <w:tc>
          <w:tcPr>
            <w:tcW w:w="2431" w:type="dxa"/>
          </w:tcPr>
          <w:p w14:paraId="194ADD99" w14:textId="77777777" w:rsidR="00DF7608" w:rsidRDefault="00543E71">
            <w:pPr>
              <w:pStyle w:val="TableParagraph"/>
              <w:spacing w:before="104"/>
            </w:pPr>
            <w:r>
              <w:t>2006-2007</w:t>
            </w:r>
          </w:p>
        </w:tc>
        <w:tc>
          <w:tcPr>
            <w:tcW w:w="7159" w:type="dxa"/>
          </w:tcPr>
          <w:p w14:paraId="6823FDB0" w14:textId="77777777" w:rsidR="00DF7608" w:rsidRDefault="00543E71">
            <w:pPr>
              <w:pStyle w:val="TableParagraph"/>
              <w:spacing w:before="104"/>
              <w:ind w:left="186"/>
            </w:pPr>
            <w:r>
              <w:t>CHHS Faculty Advising Task Force</w:t>
            </w:r>
          </w:p>
        </w:tc>
      </w:tr>
      <w:tr w:rsidR="00DF7608" w14:paraId="12CED8A0" w14:textId="77777777">
        <w:trPr>
          <w:trHeight w:val="609"/>
        </w:trPr>
        <w:tc>
          <w:tcPr>
            <w:tcW w:w="2431" w:type="dxa"/>
          </w:tcPr>
          <w:p w14:paraId="6615C501" w14:textId="77777777" w:rsidR="00DF7608" w:rsidRDefault="00543E71">
            <w:pPr>
              <w:pStyle w:val="TableParagraph"/>
              <w:spacing w:before="104"/>
            </w:pPr>
            <w:r>
              <w:t>2008-2009</w:t>
            </w:r>
          </w:p>
        </w:tc>
        <w:tc>
          <w:tcPr>
            <w:tcW w:w="7159" w:type="dxa"/>
          </w:tcPr>
          <w:p w14:paraId="6C339B04" w14:textId="77777777" w:rsidR="00DF7608" w:rsidRDefault="00543E71">
            <w:pPr>
              <w:pStyle w:val="TableParagraph"/>
              <w:spacing w:before="108" w:line="252" w:lineRule="exact"/>
              <w:ind w:left="186" w:right="183"/>
            </w:pPr>
            <w:r>
              <w:t>CHHS Task Force to Study the Feasibility of a College-Wide Undergraduate Major</w:t>
            </w:r>
          </w:p>
        </w:tc>
      </w:tr>
    </w:tbl>
    <w:p w14:paraId="24592275" w14:textId="77777777" w:rsidR="00DF7608" w:rsidRDefault="00DF7608">
      <w:pPr>
        <w:spacing w:line="252" w:lineRule="exact"/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0A8B9C0D" w14:textId="77777777" w:rsidR="00DF7608" w:rsidRDefault="00DF7608"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7202"/>
      </w:tblGrid>
      <w:tr w:rsidR="00DF7608" w14:paraId="7E486A44" w14:textId="77777777">
        <w:trPr>
          <w:trHeight w:val="910"/>
        </w:trPr>
        <w:tc>
          <w:tcPr>
            <w:tcW w:w="1990" w:type="dxa"/>
          </w:tcPr>
          <w:p w14:paraId="28EE6562" w14:textId="77777777" w:rsidR="00DF7608" w:rsidRDefault="00543E71">
            <w:pPr>
              <w:pStyle w:val="TableParagraph"/>
              <w:spacing w:line="244" w:lineRule="exact"/>
            </w:pPr>
            <w:r>
              <w:t>2012</w:t>
            </w:r>
          </w:p>
          <w:p w14:paraId="5CB41F17" w14:textId="77777777" w:rsidR="00DF7608" w:rsidRDefault="00543E71">
            <w:pPr>
              <w:pStyle w:val="TableParagraph"/>
              <w:spacing w:before="1" w:line="252" w:lineRule="exact"/>
            </w:pPr>
            <w:r>
              <w:t>2016-2018</w:t>
            </w:r>
          </w:p>
          <w:p w14:paraId="0519A1EE" w14:textId="77777777" w:rsidR="00DF7608" w:rsidRDefault="00543E71">
            <w:pPr>
              <w:pStyle w:val="TableParagraph"/>
              <w:spacing w:line="252" w:lineRule="exact"/>
            </w:pPr>
            <w:r>
              <w:t>2016-2018</w:t>
            </w:r>
          </w:p>
        </w:tc>
        <w:tc>
          <w:tcPr>
            <w:tcW w:w="7202" w:type="dxa"/>
          </w:tcPr>
          <w:p w14:paraId="4365E281" w14:textId="77777777" w:rsidR="00DF7608" w:rsidRDefault="00543E71">
            <w:pPr>
              <w:pStyle w:val="TableParagraph"/>
              <w:spacing w:line="244" w:lineRule="exact"/>
              <w:ind w:left="627"/>
            </w:pPr>
            <w:r>
              <w:t>Food Day Coordinator</w:t>
            </w:r>
          </w:p>
          <w:p w14:paraId="36AF4DCC" w14:textId="77777777" w:rsidR="00DF7608" w:rsidRDefault="00543E71">
            <w:pPr>
              <w:pStyle w:val="TableParagraph"/>
              <w:spacing w:before="1"/>
              <w:ind w:left="627" w:right="2535"/>
            </w:pPr>
            <w:r>
              <w:t>Faculty Organization Secretary and Treasurer College Review Committee</w:t>
            </w:r>
          </w:p>
        </w:tc>
      </w:tr>
      <w:tr w:rsidR="00DF7608" w14:paraId="5EEB2A9D" w14:textId="77777777">
        <w:trPr>
          <w:trHeight w:val="517"/>
        </w:trPr>
        <w:tc>
          <w:tcPr>
            <w:tcW w:w="1990" w:type="dxa"/>
          </w:tcPr>
          <w:p w14:paraId="3B21A6C5" w14:textId="77777777" w:rsidR="00DF7608" w:rsidRDefault="00543E71">
            <w:pPr>
              <w:pStyle w:val="TableParagraph"/>
              <w:spacing w:before="151"/>
            </w:pPr>
            <w:r>
              <w:t>2016-2018</w:t>
            </w:r>
          </w:p>
        </w:tc>
        <w:tc>
          <w:tcPr>
            <w:tcW w:w="7202" w:type="dxa"/>
          </w:tcPr>
          <w:p w14:paraId="150794FB" w14:textId="77777777" w:rsidR="00DF7608" w:rsidRDefault="00543E71">
            <w:pPr>
              <w:pStyle w:val="TableParagraph"/>
              <w:spacing w:before="151"/>
              <w:ind w:left="627"/>
            </w:pPr>
            <w:r>
              <w:t>Internationalization Committee</w:t>
            </w:r>
          </w:p>
        </w:tc>
      </w:tr>
      <w:tr w:rsidR="00DF7608" w14:paraId="128B7677" w14:textId="77777777">
        <w:trPr>
          <w:trHeight w:val="470"/>
        </w:trPr>
        <w:tc>
          <w:tcPr>
            <w:tcW w:w="1990" w:type="dxa"/>
          </w:tcPr>
          <w:p w14:paraId="7ECEA32C" w14:textId="77777777" w:rsidR="00DF7608" w:rsidRDefault="00543E71">
            <w:pPr>
              <w:pStyle w:val="TableParagraph"/>
              <w:spacing w:before="104"/>
            </w:pPr>
            <w:r>
              <w:t>2018-Present</w:t>
            </w:r>
          </w:p>
        </w:tc>
        <w:tc>
          <w:tcPr>
            <w:tcW w:w="7202" w:type="dxa"/>
          </w:tcPr>
          <w:p w14:paraId="5856BC87" w14:textId="77777777" w:rsidR="00DF7608" w:rsidRDefault="00543E71">
            <w:pPr>
              <w:pStyle w:val="TableParagraph"/>
              <w:spacing w:before="104"/>
              <w:ind w:left="627"/>
            </w:pPr>
            <w:r>
              <w:t>Distance Education Hub PHS representative</w:t>
            </w:r>
          </w:p>
        </w:tc>
      </w:tr>
      <w:tr w:rsidR="00DF7608" w14:paraId="3EB6EA69" w14:textId="77777777">
        <w:trPr>
          <w:trHeight w:val="470"/>
        </w:trPr>
        <w:tc>
          <w:tcPr>
            <w:tcW w:w="1990" w:type="dxa"/>
          </w:tcPr>
          <w:p w14:paraId="0B4C6A88" w14:textId="77777777" w:rsidR="00DF7608" w:rsidRDefault="00543E71">
            <w:pPr>
              <w:pStyle w:val="TableParagraph"/>
              <w:spacing w:before="104"/>
            </w:pPr>
            <w:r>
              <w:t>2016-2018</w:t>
            </w:r>
          </w:p>
        </w:tc>
        <w:tc>
          <w:tcPr>
            <w:tcW w:w="7202" w:type="dxa"/>
          </w:tcPr>
          <w:p w14:paraId="0D9F98D5" w14:textId="77777777" w:rsidR="00DF7608" w:rsidRDefault="00543E71">
            <w:pPr>
              <w:pStyle w:val="TableParagraph"/>
              <w:spacing w:before="104"/>
              <w:ind w:left="627"/>
            </w:pPr>
            <w:r>
              <w:t>Faculty Organization (Secretary/Treasurer)</w:t>
            </w:r>
          </w:p>
        </w:tc>
      </w:tr>
      <w:tr w:rsidR="00DF7608" w14:paraId="1EE94ACD" w14:textId="77777777">
        <w:trPr>
          <w:trHeight w:val="357"/>
        </w:trPr>
        <w:tc>
          <w:tcPr>
            <w:tcW w:w="1990" w:type="dxa"/>
          </w:tcPr>
          <w:p w14:paraId="0A4B9F7B" w14:textId="77777777" w:rsidR="00DF7608" w:rsidRDefault="00543E71">
            <w:pPr>
              <w:pStyle w:val="TableParagraph"/>
              <w:spacing w:before="104" w:line="233" w:lineRule="exact"/>
            </w:pPr>
            <w:r>
              <w:t>2020-2021</w:t>
            </w:r>
          </w:p>
        </w:tc>
        <w:tc>
          <w:tcPr>
            <w:tcW w:w="7202" w:type="dxa"/>
          </w:tcPr>
          <w:p w14:paraId="1231E34A" w14:textId="77777777" w:rsidR="00DF7608" w:rsidRDefault="00543E71">
            <w:pPr>
              <w:pStyle w:val="TableParagraph"/>
              <w:spacing w:before="104" w:line="233" w:lineRule="exact"/>
              <w:ind w:left="627"/>
            </w:pPr>
            <w:r>
              <w:t>Chair, School of Data Science Diversity, Inclusion &amp; Justice Committee</w:t>
            </w:r>
          </w:p>
        </w:tc>
      </w:tr>
    </w:tbl>
    <w:p w14:paraId="76E767CC" w14:textId="77777777" w:rsidR="00DF7608" w:rsidRDefault="00543E71">
      <w:pPr>
        <w:spacing w:before="137"/>
        <w:ind w:left="200"/>
        <w:rPr>
          <w:b/>
          <w:sz w:val="24"/>
        </w:rPr>
      </w:pPr>
      <w:r>
        <w:rPr>
          <w:b/>
          <w:sz w:val="24"/>
        </w:rPr>
        <w:t>University Service</w:t>
      </w:r>
    </w:p>
    <w:p w14:paraId="2685E855" w14:textId="77777777" w:rsidR="00DF7608" w:rsidRDefault="00DF7608">
      <w:pPr>
        <w:pStyle w:val="BodyText"/>
        <w:spacing w:before="7"/>
        <w:ind w:left="0"/>
        <w:rPr>
          <w:b/>
          <w:sz w:val="7"/>
        </w:rPr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5500"/>
      </w:tblGrid>
      <w:tr w:rsidR="00DF7608" w14:paraId="20705F6E" w14:textId="77777777">
        <w:trPr>
          <w:trHeight w:val="357"/>
        </w:trPr>
        <w:tc>
          <w:tcPr>
            <w:tcW w:w="1718" w:type="dxa"/>
          </w:tcPr>
          <w:p w14:paraId="7A2EDC04" w14:textId="77777777" w:rsidR="00DF7608" w:rsidRDefault="00543E71">
            <w:pPr>
              <w:pStyle w:val="TableParagraph"/>
              <w:spacing w:line="244" w:lineRule="exact"/>
            </w:pPr>
            <w:r>
              <w:t>2018-present</w:t>
            </w:r>
          </w:p>
        </w:tc>
        <w:tc>
          <w:tcPr>
            <w:tcW w:w="5500" w:type="dxa"/>
          </w:tcPr>
          <w:p w14:paraId="72BB8F2B" w14:textId="77777777" w:rsidR="00DF7608" w:rsidRDefault="00543E71">
            <w:pPr>
              <w:pStyle w:val="TableParagraph"/>
              <w:spacing w:line="244" w:lineRule="exact"/>
              <w:ind w:left="368"/>
            </w:pPr>
            <w:r>
              <w:t>Office of Undergraduate Research Advisory Committee</w:t>
            </w:r>
          </w:p>
        </w:tc>
      </w:tr>
      <w:tr w:rsidR="00DF7608" w14:paraId="45DCE703" w14:textId="77777777">
        <w:trPr>
          <w:trHeight w:val="470"/>
        </w:trPr>
        <w:tc>
          <w:tcPr>
            <w:tcW w:w="1718" w:type="dxa"/>
          </w:tcPr>
          <w:p w14:paraId="1209CDB7" w14:textId="77777777" w:rsidR="00DF7608" w:rsidRDefault="00543E71">
            <w:pPr>
              <w:pStyle w:val="TableParagraph"/>
              <w:spacing w:before="104"/>
            </w:pPr>
            <w:r>
              <w:t>2015-present</w:t>
            </w:r>
          </w:p>
        </w:tc>
        <w:tc>
          <w:tcPr>
            <w:tcW w:w="5500" w:type="dxa"/>
          </w:tcPr>
          <w:p w14:paraId="1D25954A" w14:textId="77777777" w:rsidR="00DF7608" w:rsidRDefault="00543E71">
            <w:pPr>
              <w:pStyle w:val="TableParagraph"/>
              <w:spacing w:before="104"/>
              <w:ind w:left="368"/>
            </w:pPr>
            <w:r>
              <w:t>Commencement Assistant and Announcer</w:t>
            </w:r>
          </w:p>
        </w:tc>
      </w:tr>
      <w:tr w:rsidR="00DF7608" w14:paraId="58E788A3" w14:textId="77777777">
        <w:trPr>
          <w:trHeight w:val="470"/>
        </w:trPr>
        <w:tc>
          <w:tcPr>
            <w:tcW w:w="1718" w:type="dxa"/>
          </w:tcPr>
          <w:p w14:paraId="46974198" w14:textId="77777777" w:rsidR="00DF7608" w:rsidRDefault="00543E71">
            <w:pPr>
              <w:pStyle w:val="TableParagraph"/>
              <w:spacing w:before="104"/>
            </w:pPr>
            <w:r>
              <w:t>2019</w:t>
            </w:r>
          </w:p>
        </w:tc>
        <w:tc>
          <w:tcPr>
            <w:tcW w:w="5500" w:type="dxa"/>
          </w:tcPr>
          <w:p w14:paraId="33BC4673" w14:textId="77777777" w:rsidR="00DF7608" w:rsidRDefault="00543E71">
            <w:pPr>
              <w:pStyle w:val="TableParagraph"/>
              <w:spacing w:before="104"/>
              <w:ind w:left="368"/>
            </w:pPr>
            <w:r>
              <w:t>Public Policy Faculty Search Committee</w:t>
            </w:r>
          </w:p>
        </w:tc>
      </w:tr>
      <w:tr w:rsidR="00DF7608" w14:paraId="31B93B46" w14:textId="77777777">
        <w:trPr>
          <w:trHeight w:val="357"/>
        </w:trPr>
        <w:tc>
          <w:tcPr>
            <w:tcW w:w="1718" w:type="dxa"/>
          </w:tcPr>
          <w:p w14:paraId="4571AD68" w14:textId="77777777" w:rsidR="00DF7608" w:rsidRDefault="00543E71">
            <w:pPr>
              <w:pStyle w:val="TableParagraph"/>
              <w:spacing w:before="104" w:line="233" w:lineRule="exact"/>
            </w:pPr>
            <w:r>
              <w:t>2020-2021</w:t>
            </w:r>
          </w:p>
        </w:tc>
        <w:tc>
          <w:tcPr>
            <w:tcW w:w="5500" w:type="dxa"/>
          </w:tcPr>
          <w:p w14:paraId="3516409B" w14:textId="77777777" w:rsidR="00DF7608" w:rsidRDefault="00543E71">
            <w:pPr>
              <w:pStyle w:val="TableParagraph"/>
              <w:spacing w:before="104" w:line="233" w:lineRule="exact"/>
              <w:ind w:left="368"/>
            </w:pPr>
            <w:r>
              <w:t>R1 Commission</w:t>
            </w:r>
          </w:p>
        </w:tc>
      </w:tr>
    </w:tbl>
    <w:p w14:paraId="2A23B26A" w14:textId="77777777" w:rsidR="00DF7608" w:rsidRDefault="00DF7608">
      <w:pPr>
        <w:pStyle w:val="BodyText"/>
        <w:ind w:left="0"/>
        <w:rPr>
          <w:b/>
          <w:sz w:val="26"/>
        </w:rPr>
      </w:pPr>
    </w:p>
    <w:p w14:paraId="36805903" w14:textId="77777777" w:rsidR="00DF7608" w:rsidRDefault="00DF7608">
      <w:pPr>
        <w:pStyle w:val="BodyText"/>
        <w:spacing w:before="10"/>
        <w:ind w:left="0"/>
        <w:rPr>
          <w:b/>
          <w:sz w:val="33"/>
        </w:rPr>
      </w:pPr>
    </w:p>
    <w:p w14:paraId="74E38D05" w14:textId="77777777" w:rsidR="00DF7608" w:rsidRDefault="00543E71">
      <w:pPr>
        <w:ind w:left="200"/>
        <w:rPr>
          <w:b/>
          <w:sz w:val="24"/>
        </w:rPr>
      </w:pPr>
      <w:r>
        <w:rPr>
          <w:b/>
          <w:sz w:val="24"/>
        </w:rPr>
        <w:t>PROFESSIONAL AND COMMUNITY LEADERSHIP</w:t>
      </w:r>
    </w:p>
    <w:p w14:paraId="58A5FD37" w14:textId="77777777" w:rsidR="00DF7608" w:rsidRDefault="00DF7608">
      <w:pPr>
        <w:pStyle w:val="BodyText"/>
        <w:ind w:left="0"/>
        <w:rPr>
          <w:b/>
          <w:sz w:val="24"/>
        </w:rPr>
      </w:pPr>
    </w:p>
    <w:p w14:paraId="72EFFF51" w14:textId="77777777" w:rsidR="00DF7608" w:rsidRDefault="00543E71">
      <w:pPr>
        <w:spacing w:line="276" w:lineRule="exact"/>
        <w:ind w:left="200"/>
        <w:rPr>
          <w:b/>
          <w:sz w:val="24"/>
        </w:rPr>
      </w:pPr>
      <w:r>
        <w:rPr>
          <w:b/>
          <w:sz w:val="24"/>
        </w:rPr>
        <w:t>Professional Memberships</w:t>
      </w:r>
    </w:p>
    <w:p w14:paraId="7C22CC8B" w14:textId="77777777" w:rsidR="00DF7608" w:rsidRDefault="00543E71">
      <w:pPr>
        <w:pStyle w:val="BodyText"/>
        <w:tabs>
          <w:tab w:val="left" w:pos="3080"/>
        </w:tabs>
        <w:spacing w:line="253" w:lineRule="exact"/>
      </w:pPr>
      <w:r>
        <w:t>2003-</w:t>
      </w:r>
      <w:r>
        <w:rPr>
          <w:spacing w:val="-3"/>
        </w:rPr>
        <w:t xml:space="preserve"> </w:t>
      </w:r>
      <w:r>
        <w:t>2007</w:t>
      </w:r>
      <w:r>
        <w:tab/>
        <w:t>American Public Health Association</w:t>
      </w:r>
    </w:p>
    <w:p w14:paraId="5E0DF617" w14:textId="77777777" w:rsidR="00DF7608" w:rsidRDefault="00543E71">
      <w:pPr>
        <w:pStyle w:val="BodyText"/>
        <w:tabs>
          <w:tab w:val="left" w:pos="3080"/>
        </w:tabs>
        <w:spacing w:before="2" w:line="252" w:lineRule="exact"/>
      </w:pPr>
      <w:r>
        <w:t>2008-2012</w:t>
      </w:r>
      <w:r>
        <w:tab/>
        <w:t>American Society for Nutrition</w:t>
      </w:r>
    </w:p>
    <w:p w14:paraId="58A6CB76" w14:textId="77777777" w:rsidR="00DF7608" w:rsidRDefault="00543E71">
      <w:pPr>
        <w:pStyle w:val="BodyText"/>
        <w:tabs>
          <w:tab w:val="left" w:pos="3080"/>
        </w:tabs>
        <w:ind w:left="3081" w:right="931" w:hanging="2881"/>
      </w:pPr>
      <w:r>
        <w:t>2012-2020</w:t>
      </w:r>
      <w:r>
        <w:tab/>
        <w:t>International Society for Behavioral Nutrition and Physical Activity (ISBNPA)</w:t>
      </w:r>
    </w:p>
    <w:p w14:paraId="11D8586B" w14:textId="77777777" w:rsidR="00DF7608" w:rsidRDefault="00543E71">
      <w:pPr>
        <w:pStyle w:val="BodyText"/>
        <w:tabs>
          <w:tab w:val="left" w:pos="3080"/>
        </w:tabs>
        <w:spacing w:line="252" w:lineRule="exact"/>
      </w:pPr>
      <w:r>
        <w:t>2014-2017</w:t>
      </w:r>
      <w:r>
        <w:tab/>
        <w:t>Society for Nutrition Education and Behavior</w:t>
      </w:r>
      <w:r>
        <w:rPr>
          <w:spacing w:val="-7"/>
        </w:rPr>
        <w:t xml:space="preserve"> </w:t>
      </w:r>
      <w:r>
        <w:t>(SNEB)</w:t>
      </w:r>
    </w:p>
    <w:p w14:paraId="33C4BF96" w14:textId="77777777" w:rsidR="00DF7608" w:rsidRDefault="00543E71">
      <w:pPr>
        <w:pStyle w:val="BodyText"/>
        <w:tabs>
          <w:tab w:val="left" w:pos="3080"/>
        </w:tabs>
        <w:spacing w:line="242" w:lineRule="exact"/>
      </w:pPr>
      <w:r>
        <w:t>2016-Present</w:t>
      </w:r>
      <w:r>
        <w:tab/>
        <w:t xml:space="preserve">SE Consortium on </w:t>
      </w:r>
      <w:r>
        <w:rPr>
          <w:color w:val="1F2023"/>
        </w:rPr>
        <w:t>Hunger, Poverty and Nutrition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Symposium</w:t>
      </w:r>
    </w:p>
    <w:p w14:paraId="1DF6B89B" w14:textId="77777777" w:rsidR="00DF7608" w:rsidRDefault="00543E71">
      <w:pPr>
        <w:pStyle w:val="BodyText"/>
        <w:tabs>
          <w:tab w:val="left" w:pos="3080"/>
        </w:tabs>
        <w:spacing w:line="392" w:lineRule="exact"/>
      </w:pPr>
      <w:r>
        <w:t>2016-Present</w:t>
      </w:r>
      <w:r>
        <w:tab/>
        <w:t xml:space="preserve">Robert Wood Johnson Foundation Healthy Eating Research/ </w:t>
      </w:r>
      <w:r>
        <w:rPr>
          <w:color w:val="1A1A1A"/>
        </w:rPr>
        <w:t>CDC</w:t>
      </w:r>
      <w:r>
        <w:rPr>
          <w:rFonts w:ascii="Yu Gothic" w:hAnsi="Yu Gothic"/>
          <w:color w:val="1A1A1A"/>
        </w:rPr>
        <w:t>’</w:t>
      </w:r>
      <w:r>
        <w:rPr>
          <w:color w:val="1A1A1A"/>
        </w:rPr>
        <w:t>s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Nu-</w:t>
      </w:r>
    </w:p>
    <w:p w14:paraId="1D14E75B" w14:textId="77777777" w:rsidR="00DF7608" w:rsidRDefault="00543E71">
      <w:pPr>
        <w:pStyle w:val="BodyText"/>
        <w:spacing w:line="242" w:lineRule="auto"/>
        <w:ind w:left="3081" w:right="483"/>
      </w:pPr>
      <w:proofErr w:type="spellStart"/>
      <w:r>
        <w:rPr>
          <w:color w:val="1A1A1A"/>
        </w:rPr>
        <w:t>trition</w:t>
      </w:r>
      <w:proofErr w:type="spellEnd"/>
      <w:r>
        <w:rPr>
          <w:color w:val="1A1A1A"/>
        </w:rPr>
        <w:t xml:space="preserve"> and Obesity Policy Research and Evaluation Network (NOPREN) </w:t>
      </w:r>
      <w:r>
        <w:t>Healthy Food Retail Working Group</w:t>
      </w:r>
    </w:p>
    <w:p w14:paraId="45FC47C1" w14:textId="77777777" w:rsidR="00DF7608" w:rsidRDefault="00543E71">
      <w:pPr>
        <w:pStyle w:val="BodyText"/>
        <w:tabs>
          <w:tab w:val="left" w:pos="3080"/>
        </w:tabs>
        <w:spacing w:line="376" w:lineRule="exact"/>
      </w:pPr>
      <w:r>
        <w:t>2019-Present</w:t>
      </w:r>
      <w:r>
        <w:tab/>
        <w:t xml:space="preserve">Robert Wood Johnson Foundation Healthy Eating Research/ </w:t>
      </w:r>
      <w:r>
        <w:rPr>
          <w:color w:val="1A1A1A"/>
        </w:rPr>
        <w:t>CDC</w:t>
      </w:r>
      <w:r>
        <w:rPr>
          <w:rFonts w:ascii="Yu Gothic" w:hAnsi="Yu Gothic"/>
          <w:color w:val="1A1A1A"/>
        </w:rPr>
        <w:t>’</w:t>
      </w:r>
      <w:r>
        <w:rPr>
          <w:color w:val="1A1A1A"/>
        </w:rPr>
        <w:t>s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Nu-</w:t>
      </w:r>
    </w:p>
    <w:p w14:paraId="7A598BB4" w14:textId="77777777" w:rsidR="00DF7608" w:rsidRDefault="00543E71">
      <w:pPr>
        <w:pStyle w:val="BodyText"/>
        <w:spacing w:line="242" w:lineRule="auto"/>
        <w:ind w:left="3081" w:right="483"/>
      </w:pPr>
      <w:proofErr w:type="spellStart"/>
      <w:r>
        <w:rPr>
          <w:color w:val="1A1A1A"/>
        </w:rPr>
        <w:t>trition</w:t>
      </w:r>
      <w:proofErr w:type="spellEnd"/>
      <w:r>
        <w:rPr>
          <w:color w:val="1A1A1A"/>
        </w:rPr>
        <w:t xml:space="preserve"> and Obesity Policy Research and Evaluation Network (NOPREN) </w:t>
      </w:r>
      <w:r>
        <w:t>WIC Learning Collaborative</w:t>
      </w:r>
    </w:p>
    <w:p w14:paraId="58517B5D" w14:textId="77777777" w:rsidR="00DF7608" w:rsidRDefault="00DF7608">
      <w:pPr>
        <w:pStyle w:val="BodyText"/>
        <w:ind w:left="0"/>
        <w:rPr>
          <w:sz w:val="24"/>
        </w:rPr>
      </w:pPr>
    </w:p>
    <w:p w14:paraId="48F68C1B" w14:textId="77777777" w:rsidR="00DF7608" w:rsidRDefault="00DF7608">
      <w:pPr>
        <w:pStyle w:val="BodyText"/>
        <w:spacing w:before="4"/>
        <w:ind w:left="0"/>
        <w:rPr>
          <w:sz w:val="21"/>
        </w:rPr>
      </w:pPr>
    </w:p>
    <w:p w14:paraId="3569C22C" w14:textId="77777777" w:rsidR="00DF7608" w:rsidRDefault="00543E71">
      <w:pPr>
        <w:pStyle w:val="Heading1"/>
      </w:pPr>
      <w:r>
        <w:t>Leadership Roles</w:t>
      </w:r>
    </w:p>
    <w:p w14:paraId="354AEE12" w14:textId="77777777" w:rsidR="00DF7608" w:rsidRDefault="00DF7608">
      <w:pPr>
        <w:pStyle w:val="BodyText"/>
        <w:ind w:left="0"/>
        <w:rPr>
          <w:b/>
          <w:sz w:val="24"/>
        </w:rPr>
      </w:pPr>
    </w:p>
    <w:p w14:paraId="169C0B72" w14:textId="77777777" w:rsidR="00DF7608" w:rsidRDefault="00543E71">
      <w:pPr>
        <w:pStyle w:val="BodyText"/>
        <w:tabs>
          <w:tab w:val="left" w:pos="3080"/>
        </w:tabs>
      </w:pPr>
      <w:r>
        <w:t>Member, 2015-2017</w:t>
      </w:r>
      <w:r>
        <w:tab/>
        <w:t>SNEB Advisory Committee on Public</w:t>
      </w:r>
      <w:r>
        <w:rPr>
          <w:spacing w:val="-2"/>
        </w:rPr>
        <w:t xml:space="preserve"> </w:t>
      </w:r>
      <w:r>
        <w:t>Policy</w:t>
      </w:r>
    </w:p>
    <w:p w14:paraId="7B6FE542" w14:textId="77777777" w:rsidR="00DF7608" w:rsidRDefault="00DF7608">
      <w:pPr>
        <w:pStyle w:val="BodyText"/>
        <w:ind w:left="0"/>
      </w:pPr>
    </w:p>
    <w:p w14:paraId="0EBB14CF" w14:textId="77777777" w:rsidR="00DF7608" w:rsidRDefault="00543E71">
      <w:pPr>
        <w:pStyle w:val="BodyText"/>
        <w:tabs>
          <w:tab w:val="left" w:pos="3080"/>
        </w:tabs>
      </w:pPr>
      <w:r>
        <w:t>Co-Chair,</w:t>
      </w:r>
      <w:r>
        <w:rPr>
          <w:spacing w:val="-1"/>
        </w:rPr>
        <w:t xml:space="preserve"> </w:t>
      </w:r>
      <w:r>
        <w:t>2016-2019</w:t>
      </w:r>
      <w:r>
        <w:tab/>
        <w:t>ISBNPA Special Interest Group on Policies and</w:t>
      </w:r>
      <w:r>
        <w:rPr>
          <w:spacing w:val="-1"/>
        </w:rPr>
        <w:t xml:space="preserve"> </w:t>
      </w:r>
      <w:r>
        <w:t>Environment</w:t>
      </w:r>
    </w:p>
    <w:p w14:paraId="3A19F82E" w14:textId="77777777" w:rsidR="00DF7608" w:rsidRDefault="00DF7608">
      <w:pPr>
        <w:pStyle w:val="BodyText"/>
        <w:spacing w:before="1"/>
        <w:ind w:left="0"/>
        <w:rPr>
          <w:sz w:val="20"/>
        </w:rPr>
      </w:pPr>
    </w:p>
    <w:p w14:paraId="1152D248" w14:textId="77777777" w:rsidR="00DF7608" w:rsidRDefault="00543E71">
      <w:pPr>
        <w:pStyle w:val="BodyText"/>
        <w:tabs>
          <w:tab w:val="left" w:pos="2880"/>
        </w:tabs>
        <w:spacing w:line="403" w:lineRule="exact"/>
        <w:ind w:left="0" w:right="537"/>
        <w:jc w:val="right"/>
      </w:pPr>
      <w:r>
        <w:t>Co-Chair,</w:t>
      </w:r>
      <w:r>
        <w:rPr>
          <w:spacing w:val="-1"/>
        </w:rPr>
        <w:t xml:space="preserve"> </w:t>
      </w:r>
      <w:r>
        <w:t>2016-2020</w:t>
      </w:r>
      <w:r>
        <w:tab/>
        <w:t xml:space="preserve">Robert Wood Johnson Foundation Healthy Eating Research/ </w:t>
      </w:r>
      <w:r>
        <w:rPr>
          <w:color w:val="1A1A1A"/>
        </w:rPr>
        <w:t>CDC</w:t>
      </w:r>
      <w:r>
        <w:rPr>
          <w:rFonts w:ascii="Yu Gothic" w:hAnsi="Yu Gothic"/>
          <w:color w:val="1A1A1A"/>
        </w:rPr>
        <w:t>’</w:t>
      </w:r>
      <w:r>
        <w:rPr>
          <w:color w:val="1A1A1A"/>
        </w:rPr>
        <w:t>s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Nu-</w:t>
      </w:r>
    </w:p>
    <w:p w14:paraId="3159D844" w14:textId="77777777" w:rsidR="00DF7608" w:rsidRDefault="00543E71">
      <w:pPr>
        <w:pStyle w:val="BodyText"/>
        <w:spacing w:line="240" w:lineRule="exact"/>
        <w:ind w:left="0" w:right="499"/>
        <w:jc w:val="right"/>
      </w:pPr>
      <w:proofErr w:type="spellStart"/>
      <w:r>
        <w:rPr>
          <w:color w:val="1A1A1A"/>
        </w:rPr>
        <w:t>trition</w:t>
      </w:r>
      <w:proofErr w:type="spellEnd"/>
      <w:r>
        <w:rPr>
          <w:color w:val="1A1A1A"/>
        </w:rPr>
        <w:t xml:space="preserve"> and Obesity Policy Research and Evaluation Network</w:t>
      </w:r>
      <w:r>
        <w:rPr>
          <w:color w:val="1A1A1A"/>
          <w:spacing w:val="-21"/>
        </w:rPr>
        <w:t xml:space="preserve"> </w:t>
      </w:r>
      <w:r>
        <w:rPr>
          <w:color w:val="1A1A1A"/>
        </w:rPr>
        <w:t>(NOPREN)</w:t>
      </w:r>
    </w:p>
    <w:p w14:paraId="5ECA86D0" w14:textId="77777777" w:rsidR="00DF7608" w:rsidRDefault="00DF7608">
      <w:pPr>
        <w:spacing w:line="240" w:lineRule="exact"/>
        <w:jc w:val="right"/>
        <w:sectPr w:rsidR="00DF7608">
          <w:pgSz w:w="12240" w:h="15840"/>
          <w:pgMar w:top="1500" w:right="1000" w:bottom="940" w:left="1240" w:header="0" w:footer="743" w:gutter="0"/>
          <w:cols w:space="720"/>
        </w:sectPr>
      </w:pPr>
    </w:p>
    <w:p w14:paraId="1AA2B8CD" w14:textId="77777777" w:rsidR="00DF7608" w:rsidRDefault="00543E71">
      <w:pPr>
        <w:pStyle w:val="BodyText"/>
        <w:spacing w:before="79"/>
        <w:ind w:left="3081" w:right="605"/>
      </w:pPr>
      <w:r>
        <w:lastRenderedPageBreak/>
        <w:t xml:space="preserve">Healthy Food Retail Working Group Sub-Group titled </w:t>
      </w:r>
      <w:r>
        <w:rPr>
          <w:color w:val="1A1A1A"/>
        </w:rPr>
        <w:t xml:space="preserve">Identifying Poli- </w:t>
      </w:r>
      <w:proofErr w:type="spellStart"/>
      <w:r>
        <w:rPr>
          <w:color w:val="1A1A1A"/>
        </w:rPr>
        <w:t>cies</w:t>
      </w:r>
      <w:proofErr w:type="spellEnd"/>
      <w:r>
        <w:rPr>
          <w:color w:val="1A1A1A"/>
        </w:rPr>
        <w:t xml:space="preserve"> to Support Healthier Consumer Purchasing Pattern</w:t>
      </w:r>
    </w:p>
    <w:p w14:paraId="6F983EC7" w14:textId="77777777" w:rsidR="00DF7608" w:rsidRDefault="00DF7608">
      <w:pPr>
        <w:pStyle w:val="BodyText"/>
        <w:spacing w:before="11"/>
        <w:ind w:left="0"/>
        <w:rPr>
          <w:sz w:val="19"/>
        </w:rPr>
      </w:pPr>
    </w:p>
    <w:p w14:paraId="3EAD3BE0" w14:textId="77777777" w:rsidR="00DF7608" w:rsidRDefault="00543E71">
      <w:pPr>
        <w:pStyle w:val="BodyText"/>
        <w:tabs>
          <w:tab w:val="left" w:pos="3080"/>
        </w:tabs>
        <w:spacing w:line="404" w:lineRule="exact"/>
      </w:pPr>
      <w:r>
        <w:t>Co-Chair,</w:t>
      </w:r>
      <w:r>
        <w:rPr>
          <w:spacing w:val="-1"/>
        </w:rPr>
        <w:t xml:space="preserve"> </w:t>
      </w:r>
      <w:r>
        <w:t>2020-Present</w:t>
      </w:r>
      <w:r>
        <w:tab/>
      </w:r>
      <w:r>
        <w:t xml:space="preserve">Robert Wood Johnson Foundation Healthy Eating Research/ </w:t>
      </w:r>
      <w:r>
        <w:rPr>
          <w:color w:val="1A1A1A"/>
        </w:rPr>
        <w:t>CDC</w:t>
      </w:r>
      <w:r>
        <w:rPr>
          <w:rFonts w:ascii="Yu Gothic" w:hAnsi="Yu Gothic"/>
          <w:color w:val="1A1A1A"/>
        </w:rPr>
        <w:t>’</w:t>
      </w:r>
      <w:r>
        <w:rPr>
          <w:color w:val="1A1A1A"/>
        </w:rPr>
        <w:t>s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Nu-</w:t>
      </w:r>
    </w:p>
    <w:p w14:paraId="16DEC34A" w14:textId="77777777" w:rsidR="00DF7608" w:rsidRDefault="00543E71">
      <w:pPr>
        <w:pStyle w:val="BodyText"/>
        <w:ind w:left="3081" w:right="483"/>
      </w:pPr>
      <w:proofErr w:type="spellStart"/>
      <w:r>
        <w:rPr>
          <w:color w:val="1A1A1A"/>
        </w:rPr>
        <w:t>trition</w:t>
      </w:r>
      <w:proofErr w:type="spellEnd"/>
      <w:r>
        <w:rPr>
          <w:color w:val="1A1A1A"/>
        </w:rPr>
        <w:t xml:space="preserve"> and Obesity Policy Research and Evaluation Network (NOPREN) </w:t>
      </w:r>
      <w:r>
        <w:t>Healthy Food Retail Working Group</w:t>
      </w:r>
    </w:p>
    <w:p w14:paraId="7AF6A939" w14:textId="77777777" w:rsidR="00DF7608" w:rsidRDefault="00DF7608">
      <w:pPr>
        <w:pStyle w:val="BodyText"/>
        <w:spacing w:before="10"/>
        <w:ind w:left="0"/>
        <w:rPr>
          <w:sz w:val="20"/>
        </w:rPr>
      </w:pPr>
    </w:p>
    <w:p w14:paraId="63C6EA83" w14:textId="77777777" w:rsidR="00DF7608" w:rsidRDefault="00543E71">
      <w:pPr>
        <w:pStyle w:val="BodyText"/>
        <w:spacing w:before="1" w:line="252" w:lineRule="exact"/>
      </w:pPr>
      <w:r>
        <w:t>Founder/Co-Chair,</w:t>
      </w:r>
    </w:p>
    <w:p w14:paraId="611F98B3" w14:textId="77777777" w:rsidR="00DF7608" w:rsidRDefault="00543E71">
      <w:pPr>
        <w:pStyle w:val="BodyText"/>
        <w:tabs>
          <w:tab w:val="left" w:pos="3080"/>
        </w:tabs>
        <w:ind w:left="3081" w:right="986" w:hanging="2881"/>
      </w:pPr>
      <w:r>
        <w:t>2019-Present</w:t>
      </w:r>
      <w:r>
        <w:tab/>
      </w:r>
      <w:r>
        <w:t>WIC Research Consortium supported by the Robert Wood Johnson Foundation Healthy Food</w:t>
      </w:r>
      <w:r>
        <w:rPr>
          <w:spacing w:val="-3"/>
        </w:rPr>
        <w:t xml:space="preserve"> </w:t>
      </w:r>
      <w:r>
        <w:t>Research</w:t>
      </w:r>
    </w:p>
    <w:p w14:paraId="14320790" w14:textId="77777777" w:rsidR="00DF7608" w:rsidRDefault="00DF7608">
      <w:pPr>
        <w:pStyle w:val="BodyText"/>
        <w:ind w:left="0"/>
        <w:rPr>
          <w:sz w:val="24"/>
        </w:rPr>
      </w:pPr>
    </w:p>
    <w:p w14:paraId="5E58CE71" w14:textId="77777777" w:rsidR="00DF7608" w:rsidRDefault="00DF7608">
      <w:pPr>
        <w:pStyle w:val="BodyText"/>
        <w:ind w:left="0"/>
        <w:rPr>
          <w:sz w:val="24"/>
        </w:rPr>
      </w:pPr>
    </w:p>
    <w:p w14:paraId="0FF4A88F" w14:textId="77777777" w:rsidR="00DF7608" w:rsidRDefault="00543E71">
      <w:pPr>
        <w:pStyle w:val="Heading1"/>
      </w:pPr>
      <w:r>
        <w:t>Professional and Editorial Activities</w:t>
      </w:r>
    </w:p>
    <w:p w14:paraId="37F331D1" w14:textId="77777777" w:rsidR="00DF7608" w:rsidRDefault="00DF7608">
      <w:pPr>
        <w:pStyle w:val="BodyText"/>
        <w:ind w:left="0"/>
        <w:rPr>
          <w:b/>
          <w:sz w:val="24"/>
        </w:rPr>
      </w:pPr>
    </w:p>
    <w:p w14:paraId="07CAFDCA" w14:textId="77777777" w:rsidR="00DF7608" w:rsidRDefault="00543E71">
      <w:pPr>
        <w:pStyle w:val="BodyText"/>
        <w:spacing w:line="252" w:lineRule="exact"/>
      </w:pPr>
      <w:r>
        <w:t>Grant Proposal</w:t>
      </w:r>
    </w:p>
    <w:p w14:paraId="1176E037" w14:textId="77777777" w:rsidR="00DF7608" w:rsidRDefault="00543E71">
      <w:pPr>
        <w:pStyle w:val="BodyText"/>
        <w:tabs>
          <w:tab w:val="left" w:pos="3080"/>
        </w:tabs>
        <w:ind w:left="3081" w:right="450" w:hanging="2881"/>
      </w:pPr>
      <w:r>
        <w:t>Reviewer</w:t>
      </w:r>
      <w:r>
        <w:tab/>
        <w:t>2006, USDA Economic Research Service, Food Assistance and Nutrition Research Program</w:t>
      </w:r>
    </w:p>
    <w:p w14:paraId="18844971" w14:textId="77777777" w:rsidR="00DF7608" w:rsidRDefault="00DF7608">
      <w:pPr>
        <w:pStyle w:val="BodyText"/>
        <w:spacing w:before="1"/>
        <w:ind w:left="0"/>
      </w:pPr>
    </w:p>
    <w:p w14:paraId="26023504" w14:textId="77777777" w:rsidR="00DF7608" w:rsidRDefault="00543E71">
      <w:pPr>
        <w:pStyle w:val="BodyText"/>
        <w:spacing w:before="1"/>
        <w:ind w:left="3081" w:right="551"/>
      </w:pPr>
      <w:r>
        <w:t>2015, Duke-UNC USDA Center for Behavioral Economics and Healthy Food Choice Research.</w:t>
      </w:r>
    </w:p>
    <w:p w14:paraId="3DB8A070" w14:textId="77777777" w:rsidR="00DF7608" w:rsidRDefault="00DF7608">
      <w:pPr>
        <w:pStyle w:val="BodyText"/>
        <w:spacing w:before="10"/>
        <w:ind w:left="0"/>
        <w:rPr>
          <w:sz w:val="21"/>
        </w:rPr>
      </w:pPr>
    </w:p>
    <w:p w14:paraId="6EEFB530" w14:textId="77777777" w:rsidR="00DF7608" w:rsidRDefault="00543E71">
      <w:pPr>
        <w:pStyle w:val="BodyText"/>
        <w:spacing w:before="1"/>
        <w:ind w:left="3081" w:right="922"/>
      </w:pPr>
      <w:r>
        <w:t>2015, 2016, 2017, 2018 Robert Wood Johnson Foundation, Healthy Food Behavior Research Program</w:t>
      </w:r>
    </w:p>
    <w:p w14:paraId="7D06DDBB" w14:textId="77777777" w:rsidR="00DF7608" w:rsidRDefault="00DF7608">
      <w:pPr>
        <w:pStyle w:val="BodyText"/>
        <w:spacing w:before="10"/>
        <w:ind w:left="0"/>
        <w:rPr>
          <w:sz w:val="21"/>
        </w:rPr>
      </w:pPr>
    </w:p>
    <w:p w14:paraId="0B755356" w14:textId="77777777" w:rsidR="00DF7608" w:rsidRDefault="00543E71">
      <w:pPr>
        <w:pStyle w:val="BodyText"/>
        <w:spacing w:before="1" w:line="252" w:lineRule="exact"/>
        <w:ind w:left="3081"/>
      </w:pPr>
      <w:r>
        <w:t>2021 Robert Wood Johnson Foundation, Policies for Action: Public Pol-</w:t>
      </w:r>
    </w:p>
    <w:p w14:paraId="2F0ABC39" w14:textId="77777777" w:rsidR="00DF7608" w:rsidRDefault="00543E71">
      <w:pPr>
        <w:pStyle w:val="BodyText"/>
        <w:spacing w:line="252" w:lineRule="exact"/>
        <w:ind w:left="3081"/>
      </w:pPr>
      <w:r>
        <w:t>icy Research to Advance Racial Equity and Racial Justice 2020</w:t>
      </w:r>
    </w:p>
    <w:p w14:paraId="49E3901A" w14:textId="77777777" w:rsidR="00DF7608" w:rsidRDefault="00DF7608">
      <w:pPr>
        <w:pStyle w:val="BodyText"/>
        <w:ind w:left="0"/>
      </w:pPr>
    </w:p>
    <w:p w14:paraId="3A1C1488" w14:textId="77777777" w:rsidR="00DF7608" w:rsidRDefault="00543E71">
      <w:pPr>
        <w:pStyle w:val="BodyText"/>
        <w:tabs>
          <w:tab w:val="left" w:pos="3080"/>
        </w:tabs>
      </w:pPr>
      <w:r>
        <w:t>Manuscript</w:t>
      </w:r>
      <w:r>
        <w:rPr>
          <w:spacing w:val="-2"/>
        </w:rPr>
        <w:t xml:space="preserve"> </w:t>
      </w:r>
      <w:r>
        <w:t>Reviewer</w:t>
      </w:r>
      <w:r>
        <w:tab/>
        <w:t>2008-present, Public Health</w:t>
      </w:r>
      <w:r>
        <w:rPr>
          <w:spacing w:val="-2"/>
        </w:rPr>
        <w:t xml:space="preserve"> </w:t>
      </w:r>
      <w:r>
        <w:t>Nutrition</w:t>
      </w:r>
    </w:p>
    <w:p w14:paraId="624C6C23" w14:textId="77777777" w:rsidR="00DF7608" w:rsidRDefault="00543E71">
      <w:pPr>
        <w:pStyle w:val="BodyText"/>
        <w:spacing w:before="2" w:line="252" w:lineRule="exact"/>
        <w:ind w:left="3081"/>
      </w:pPr>
      <w:r>
        <w:t>2009-present, Health Promotion and Practice</w:t>
      </w:r>
    </w:p>
    <w:p w14:paraId="28DD668A" w14:textId="77777777" w:rsidR="00DF7608" w:rsidRDefault="00543E71">
      <w:pPr>
        <w:pStyle w:val="BodyText"/>
        <w:ind w:left="3081" w:right="1729"/>
      </w:pPr>
      <w:r>
        <w:t>2010-present, Journal of Nutrition Education and Behavior 2010-present, Journal of Children and Poverty</w:t>
      </w:r>
    </w:p>
    <w:p w14:paraId="50B37E38" w14:textId="77777777" w:rsidR="00DF7608" w:rsidRDefault="00543E71">
      <w:pPr>
        <w:pStyle w:val="BodyText"/>
        <w:ind w:left="3081" w:right="716"/>
      </w:pPr>
      <w:r>
        <w:t>2011-present, Journal of the American Dietetic Association/Journal of the Academy of Nutrition and Dietetics</w:t>
      </w:r>
    </w:p>
    <w:p w14:paraId="10FE0C21" w14:textId="77777777" w:rsidR="00DF7608" w:rsidRDefault="00543E71">
      <w:pPr>
        <w:pStyle w:val="BodyText"/>
        <w:ind w:left="3081" w:right="3180"/>
      </w:pPr>
      <w:r>
        <w:t>2011-present, Journal of Urban Health 2016-present, Journal of Human Lactation 2016-present, Journal of Food Policy 2016-present, Journal of School Health 2017-present, BMC Pediatrics</w:t>
      </w:r>
    </w:p>
    <w:p w14:paraId="7D240309" w14:textId="77777777" w:rsidR="00DF7608" w:rsidRDefault="00543E71">
      <w:pPr>
        <w:pStyle w:val="BodyText"/>
        <w:spacing w:line="253" w:lineRule="exact"/>
        <w:ind w:left="3081"/>
      </w:pPr>
      <w:r>
        <w:t>2017-present, Health Education and Behavior</w:t>
      </w:r>
    </w:p>
    <w:p w14:paraId="6995612F" w14:textId="77777777" w:rsidR="00DF7608" w:rsidRDefault="00543E71">
      <w:pPr>
        <w:pStyle w:val="BodyText"/>
        <w:ind w:left="3081"/>
      </w:pPr>
      <w:r>
        <w:t>2017-present, American Public Health Association</w:t>
      </w:r>
    </w:p>
    <w:p w14:paraId="22BE3E17" w14:textId="77777777" w:rsidR="00DF7608" w:rsidRDefault="00543E71">
      <w:pPr>
        <w:pStyle w:val="BodyText"/>
        <w:spacing w:before="1"/>
        <w:ind w:left="3081" w:right="1456"/>
      </w:pPr>
      <w:r>
        <w:t>2017-present, Journal of Hunger and Environmental Nutrition 2018-present, Pediatrics</w:t>
      </w:r>
    </w:p>
    <w:p w14:paraId="7760AF0D" w14:textId="77777777" w:rsidR="00DF7608" w:rsidRDefault="00543E71">
      <w:pPr>
        <w:pStyle w:val="BodyText"/>
        <w:spacing w:line="251" w:lineRule="exact"/>
        <w:ind w:left="3081"/>
      </w:pPr>
      <w:r>
        <w:t>2018-BMC Pediatrics</w:t>
      </w:r>
    </w:p>
    <w:p w14:paraId="5328767D" w14:textId="77777777" w:rsidR="00DF7608" w:rsidRDefault="00543E71">
      <w:pPr>
        <w:pStyle w:val="BodyText"/>
        <w:spacing w:before="4" w:line="276" w:lineRule="auto"/>
        <w:ind w:left="3081" w:right="508"/>
      </w:pPr>
      <w:r>
        <w:t xml:space="preserve">2018-present, International Journal of Environmental Research and Pub- </w:t>
      </w:r>
      <w:proofErr w:type="spellStart"/>
      <w:r>
        <w:t>lic</w:t>
      </w:r>
      <w:proofErr w:type="spellEnd"/>
      <w:r>
        <w:t xml:space="preserve"> Health</w:t>
      </w:r>
    </w:p>
    <w:p w14:paraId="5256817C" w14:textId="77777777" w:rsidR="00DF7608" w:rsidRDefault="00543E71">
      <w:pPr>
        <w:pStyle w:val="Heading3"/>
        <w:spacing w:line="273" w:lineRule="exact"/>
        <w:ind w:left="3081"/>
      </w:pPr>
      <w:r>
        <w:t>2021-present, Nutrients</w:t>
      </w:r>
    </w:p>
    <w:p w14:paraId="5BB25759" w14:textId="77777777" w:rsidR="00DF7608" w:rsidRDefault="00543E71">
      <w:pPr>
        <w:ind w:left="3081"/>
        <w:rPr>
          <w:sz w:val="24"/>
        </w:rPr>
      </w:pPr>
      <w:r>
        <w:rPr>
          <w:sz w:val="24"/>
        </w:rPr>
        <w:t>2020-present, Nutrition and Dietary Supplements</w:t>
      </w:r>
    </w:p>
    <w:p w14:paraId="63CDE159" w14:textId="77777777" w:rsidR="00DF7608" w:rsidRDefault="00DF7608">
      <w:pPr>
        <w:rPr>
          <w:sz w:val="24"/>
        </w:rPr>
        <w:sectPr w:rsidR="00DF7608">
          <w:pgSz w:w="12240" w:h="15840"/>
          <w:pgMar w:top="1360" w:right="1000" w:bottom="940" w:left="1240" w:header="0" w:footer="743" w:gutter="0"/>
          <w:cols w:space="720"/>
        </w:sectPr>
      </w:pPr>
    </w:p>
    <w:p w14:paraId="6C4B0260" w14:textId="77777777" w:rsidR="00DF7608" w:rsidRDefault="00543E71">
      <w:pPr>
        <w:pStyle w:val="BodyText"/>
        <w:tabs>
          <w:tab w:val="left" w:pos="3080"/>
        </w:tabs>
        <w:spacing w:before="191"/>
      </w:pPr>
      <w:r>
        <w:lastRenderedPageBreak/>
        <w:t>Abstract</w:t>
      </w:r>
      <w:r>
        <w:rPr>
          <w:spacing w:val="-2"/>
        </w:rPr>
        <w:t xml:space="preserve"> </w:t>
      </w:r>
      <w:r>
        <w:t>Reviewer</w:t>
      </w:r>
      <w:r>
        <w:tab/>
        <w:t>2010-2013, American Society for</w:t>
      </w:r>
      <w:r>
        <w:rPr>
          <w:spacing w:val="-3"/>
        </w:rPr>
        <w:t xml:space="preserve"> </w:t>
      </w:r>
      <w:r>
        <w:t>Nutrition</w:t>
      </w:r>
    </w:p>
    <w:p w14:paraId="14A6FE0F" w14:textId="77777777" w:rsidR="00DF7608" w:rsidRDefault="00543E71">
      <w:pPr>
        <w:pStyle w:val="BodyText"/>
        <w:spacing w:before="1"/>
        <w:ind w:left="3081" w:right="508"/>
      </w:pPr>
      <w:r>
        <w:t>2016-present, International Society of Behavioral Nutrition and Physical Activity</w:t>
      </w:r>
    </w:p>
    <w:p w14:paraId="656D4F8D" w14:textId="77777777" w:rsidR="00DF7608" w:rsidRDefault="00DF7608">
      <w:pPr>
        <w:pStyle w:val="BodyText"/>
        <w:spacing w:before="11"/>
        <w:ind w:left="0"/>
        <w:rPr>
          <w:sz w:val="21"/>
        </w:rPr>
      </w:pPr>
    </w:p>
    <w:p w14:paraId="2D91C6B7" w14:textId="77777777" w:rsidR="00DF7608" w:rsidRDefault="00543E71">
      <w:pPr>
        <w:pStyle w:val="Heading4"/>
      </w:pPr>
      <w:r>
        <w:t>Community</w:t>
      </w:r>
    </w:p>
    <w:p w14:paraId="4C8122F0" w14:textId="77777777" w:rsidR="00DF7608" w:rsidRDefault="00543E71">
      <w:pPr>
        <w:pStyle w:val="BodyText"/>
        <w:tabs>
          <w:tab w:val="left" w:pos="2360"/>
        </w:tabs>
        <w:spacing w:line="252" w:lineRule="exact"/>
      </w:pPr>
      <w:r>
        <w:t>2006-Present</w:t>
      </w:r>
      <w:r>
        <w:tab/>
        <w:t>Mecklenburg County Food and Vegetable Coalition</w:t>
      </w:r>
      <w:r>
        <w:rPr>
          <w:spacing w:val="-5"/>
        </w:rPr>
        <w:t xml:space="preserve"> </w:t>
      </w:r>
      <w:r>
        <w:t>Member</w:t>
      </w:r>
    </w:p>
    <w:p w14:paraId="11261D78" w14:textId="77777777" w:rsidR="00DF7608" w:rsidRDefault="00543E71">
      <w:pPr>
        <w:pStyle w:val="BodyText"/>
        <w:tabs>
          <w:tab w:val="left" w:pos="3080"/>
        </w:tabs>
        <w:spacing w:before="2"/>
        <w:ind w:left="3081" w:right="791" w:hanging="2881"/>
      </w:pPr>
      <w:r>
        <w:t>Ad</w:t>
      </w:r>
      <w:r>
        <w:rPr>
          <w:spacing w:val="-1"/>
        </w:rPr>
        <w:t xml:space="preserve"> </w:t>
      </w:r>
      <w:r>
        <w:t>Hoc</w:t>
      </w:r>
      <w:r>
        <w:tab/>
        <w:t>Providing Grant Proposal Support to the Mecklenburg County Health Department</w:t>
      </w:r>
    </w:p>
    <w:p w14:paraId="7E45349F" w14:textId="77777777" w:rsidR="00DF7608" w:rsidRDefault="00543E71">
      <w:pPr>
        <w:pStyle w:val="ListParagraph"/>
        <w:numPr>
          <w:ilvl w:val="1"/>
          <w:numId w:val="3"/>
        </w:numPr>
        <w:tabs>
          <w:tab w:val="left" w:pos="3441"/>
        </w:tabs>
        <w:spacing w:before="5" w:line="235" w:lineRule="auto"/>
        <w:ind w:right="631"/>
      </w:pPr>
      <w:r>
        <w:t>Nutrition and Physical Activity Proposal to the Robert Wood John- son Foundation</w:t>
      </w:r>
    </w:p>
    <w:p w14:paraId="4000A229" w14:textId="77777777" w:rsidR="00DF7608" w:rsidRDefault="00543E71">
      <w:pPr>
        <w:pStyle w:val="ListParagraph"/>
        <w:numPr>
          <w:ilvl w:val="1"/>
          <w:numId w:val="3"/>
        </w:numPr>
        <w:tabs>
          <w:tab w:val="left" w:pos="3441"/>
        </w:tabs>
        <w:spacing w:line="273" w:lineRule="exact"/>
      </w:pPr>
      <w:r>
        <w:t>Healthy Kids, Healthy Communities Grant Proposal to the</w:t>
      </w:r>
      <w:r>
        <w:rPr>
          <w:spacing w:val="-6"/>
        </w:rPr>
        <w:t xml:space="preserve"> </w:t>
      </w:r>
      <w:r>
        <w:t>Robert</w:t>
      </w:r>
    </w:p>
    <w:p w14:paraId="7359D609" w14:textId="77777777" w:rsidR="00DF7608" w:rsidRDefault="00543E71">
      <w:pPr>
        <w:pStyle w:val="BodyText"/>
        <w:spacing w:line="250" w:lineRule="exact"/>
        <w:ind w:left="3441"/>
      </w:pPr>
      <w:r>
        <w:t>Wood Johnson</w:t>
      </w:r>
    </w:p>
    <w:p w14:paraId="5874FAA0" w14:textId="77777777" w:rsidR="00DF7608" w:rsidRDefault="00543E71">
      <w:pPr>
        <w:pStyle w:val="ListParagraph"/>
        <w:numPr>
          <w:ilvl w:val="1"/>
          <w:numId w:val="3"/>
        </w:numPr>
        <w:tabs>
          <w:tab w:val="left" w:pos="3441"/>
        </w:tabs>
        <w:spacing w:before="7" w:line="235" w:lineRule="auto"/>
        <w:ind w:right="559"/>
      </w:pPr>
      <w:r>
        <w:t>Communities Putting Prevention to Work to the Centers for Disease Control</w:t>
      </w:r>
    </w:p>
    <w:p w14:paraId="1ABFA092" w14:textId="77777777" w:rsidR="00DF7608" w:rsidRDefault="00DF7608">
      <w:pPr>
        <w:pStyle w:val="BodyText"/>
        <w:spacing w:before="1"/>
        <w:ind w:left="0"/>
      </w:pPr>
    </w:p>
    <w:p w14:paraId="447FCFB7" w14:textId="77777777" w:rsidR="00DF7608" w:rsidRDefault="00543E71">
      <w:pPr>
        <w:pStyle w:val="BodyText"/>
        <w:tabs>
          <w:tab w:val="left" w:pos="3080"/>
        </w:tabs>
        <w:spacing w:before="1" w:line="252" w:lineRule="exact"/>
      </w:pPr>
      <w:r>
        <w:t>2010-2014</w:t>
      </w:r>
      <w:r>
        <w:tab/>
        <w:t>Mecklenburg County Food Assessment Committee</w:t>
      </w:r>
      <w:r>
        <w:rPr>
          <w:spacing w:val="-6"/>
        </w:rPr>
        <w:t xml:space="preserve"> </w:t>
      </w:r>
      <w:r>
        <w:t>Co-Chair</w:t>
      </w:r>
    </w:p>
    <w:p w14:paraId="76506EAD" w14:textId="77777777" w:rsidR="00DF7608" w:rsidRDefault="00543E71">
      <w:pPr>
        <w:pStyle w:val="BodyText"/>
        <w:tabs>
          <w:tab w:val="left" w:pos="3080"/>
        </w:tabs>
        <w:ind w:left="3081" w:right="564" w:hanging="2881"/>
      </w:pPr>
      <w:r>
        <w:t>2010-2013</w:t>
      </w:r>
      <w:r>
        <w:tab/>
        <w:t>Healthy Weight Healthy Child Mecklenburg County Initiative Co-Chair of the Research Working Group</w:t>
      </w:r>
    </w:p>
    <w:p w14:paraId="06B2E2D4" w14:textId="77777777" w:rsidR="00DF7608" w:rsidRDefault="00543E71">
      <w:pPr>
        <w:pStyle w:val="BodyText"/>
        <w:tabs>
          <w:tab w:val="left" w:pos="3080"/>
        </w:tabs>
        <w:spacing w:line="252" w:lineRule="exact"/>
      </w:pPr>
      <w:r>
        <w:t>2010-2012</w:t>
      </w:r>
      <w:r>
        <w:tab/>
        <w:t>Charlotte Mecklenburg Food Policy Council Board Member</w:t>
      </w:r>
    </w:p>
    <w:p w14:paraId="17B49BC9" w14:textId="77777777" w:rsidR="00DF7608" w:rsidRDefault="00543E71">
      <w:pPr>
        <w:pStyle w:val="BodyText"/>
        <w:tabs>
          <w:tab w:val="left" w:pos="3080"/>
        </w:tabs>
        <w:ind w:right="518"/>
      </w:pPr>
      <w:r>
        <w:t>2013-Present</w:t>
      </w:r>
      <w:r>
        <w:tab/>
        <w:t>Charlotte Mecklenburg Food Policy Council Advisory Panel Member 2011</w:t>
      </w:r>
      <w:r>
        <w:tab/>
        <w:t>Health and Mental Health Expert Panel, United Way of Central</w:t>
      </w:r>
      <w:r>
        <w:rPr>
          <w:spacing w:val="-19"/>
        </w:rPr>
        <w:t xml:space="preserve"> </w:t>
      </w:r>
      <w:r>
        <w:t>Carolina</w:t>
      </w:r>
    </w:p>
    <w:p w14:paraId="06C92D6A" w14:textId="77777777" w:rsidR="00DF7608" w:rsidRDefault="00543E71">
      <w:pPr>
        <w:pStyle w:val="BodyText"/>
        <w:tabs>
          <w:tab w:val="left" w:pos="3080"/>
        </w:tabs>
        <w:ind w:left="3081" w:right="552" w:hanging="2881"/>
      </w:pPr>
      <w:r>
        <w:t>2011-2014</w:t>
      </w:r>
      <w:r>
        <w:tab/>
        <w:t xml:space="preserve">Mecklenburg Area Partnership for Primary-Care Research Social Deter- </w:t>
      </w:r>
      <w:proofErr w:type="spellStart"/>
      <w:r>
        <w:t>minants</w:t>
      </w:r>
      <w:proofErr w:type="spellEnd"/>
      <w:r>
        <w:t xml:space="preserve"> Grant Project Advisory Board</w:t>
      </w:r>
      <w:r>
        <w:rPr>
          <w:spacing w:val="-5"/>
        </w:rPr>
        <w:t xml:space="preserve"> </w:t>
      </w:r>
      <w:r>
        <w:t>Member</w:t>
      </w:r>
    </w:p>
    <w:p w14:paraId="6EDFE23E" w14:textId="77777777" w:rsidR="00DF7608" w:rsidRDefault="00543E71">
      <w:pPr>
        <w:pStyle w:val="BodyText"/>
        <w:tabs>
          <w:tab w:val="left" w:pos="3080"/>
        </w:tabs>
      </w:pPr>
      <w:r>
        <w:t>2014-2016</w:t>
      </w:r>
      <w:r>
        <w:tab/>
        <w:t>Healthy Charlotte, Nutrition Subcommittee</w:t>
      </w:r>
    </w:p>
    <w:p w14:paraId="1DF76135" w14:textId="77777777" w:rsidR="00DF7608" w:rsidRDefault="00543E71">
      <w:pPr>
        <w:pStyle w:val="BodyText"/>
        <w:tabs>
          <w:tab w:val="left" w:pos="3080"/>
        </w:tabs>
        <w:spacing w:before="1" w:line="253" w:lineRule="exact"/>
      </w:pPr>
      <w:r>
        <w:t>2015-Present</w:t>
      </w:r>
      <w:r>
        <w:tab/>
        <w:t>Cabarrus County Children WIN Executive Steering</w:t>
      </w:r>
      <w:r>
        <w:rPr>
          <w:spacing w:val="-7"/>
        </w:rPr>
        <w:t xml:space="preserve"> </w:t>
      </w:r>
      <w:r>
        <w:t>Committee</w:t>
      </w:r>
    </w:p>
    <w:p w14:paraId="3658EB52" w14:textId="77777777" w:rsidR="00DF7608" w:rsidRDefault="00543E71">
      <w:pPr>
        <w:pStyle w:val="BodyText"/>
        <w:tabs>
          <w:tab w:val="left" w:pos="3080"/>
        </w:tabs>
        <w:spacing w:line="252" w:lineRule="exact"/>
      </w:pPr>
      <w:r>
        <w:t>2019-Present</w:t>
      </w:r>
      <w:r>
        <w:tab/>
        <w:t>Congresswoman Alma Adams Hunger</w:t>
      </w:r>
      <w:r>
        <w:rPr>
          <w:spacing w:val="-1"/>
        </w:rPr>
        <w:t xml:space="preserve"> </w:t>
      </w:r>
      <w:r>
        <w:t>Initiative</w:t>
      </w:r>
    </w:p>
    <w:p w14:paraId="0C48840E" w14:textId="77777777" w:rsidR="00DF7608" w:rsidRDefault="00543E71">
      <w:pPr>
        <w:pStyle w:val="BodyText"/>
        <w:tabs>
          <w:tab w:val="left" w:pos="3080"/>
        </w:tabs>
        <w:spacing w:line="252" w:lineRule="exact"/>
      </w:pPr>
      <w:r>
        <w:t>2019-2020</w:t>
      </w:r>
      <w:r>
        <w:tab/>
        <w:t>USDA SNAP-Ed Technical Working</w:t>
      </w:r>
      <w:r>
        <w:rPr>
          <w:spacing w:val="-1"/>
        </w:rPr>
        <w:t xml:space="preserve"> </w:t>
      </w:r>
      <w:r>
        <w:t>Group</w:t>
      </w:r>
    </w:p>
    <w:p w14:paraId="54FEC9B4" w14:textId="77777777" w:rsidR="00DF7608" w:rsidRDefault="00DF7608">
      <w:pPr>
        <w:pStyle w:val="BodyText"/>
        <w:spacing w:before="2"/>
        <w:ind w:left="0"/>
        <w:rPr>
          <w:sz w:val="24"/>
        </w:rPr>
      </w:pPr>
    </w:p>
    <w:p w14:paraId="4D8CD635" w14:textId="77777777" w:rsidR="00DF7608" w:rsidRDefault="00543E71">
      <w:pPr>
        <w:spacing w:line="276" w:lineRule="exact"/>
        <w:ind w:left="200"/>
        <w:rPr>
          <w:b/>
          <w:i/>
          <w:sz w:val="24"/>
        </w:rPr>
      </w:pPr>
      <w:r>
        <w:rPr>
          <w:b/>
          <w:i/>
          <w:sz w:val="24"/>
        </w:rPr>
        <w:t>Media Coverage</w:t>
      </w:r>
    </w:p>
    <w:p w14:paraId="2F028499" w14:textId="77777777" w:rsidR="00DF7608" w:rsidRDefault="00543E71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52" w:lineRule="exact"/>
        <w:ind w:hanging="721"/>
      </w:pPr>
      <w:r>
        <w:t xml:space="preserve">Bendickson T. Proof thousands stuck in food deserts. </w:t>
      </w:r>
      <w:r>
        <w:rPr>
          <w:i/>
        </w:rPr>
        <w:t xml:space="preserve">WBTV, Channel 3. </w:t>
      </w:r>
      <w:r>
        <w:t>July 15,</w:t>
      </w:r>
      <w:r>
        <w:rPr>
          <w:spacing w:val="-10"/>
        </w:rPr>
        <w:t xml:space="preserve"> </w:t>
      </w:r>
      <w:r>
        <w:t>2010.</w:t>
      </w:r>
    </w:p>
    <w:p w14:paraId="0EA5B727" w14:textId="77777777" w:rsidR="00DF7608" w:rsidRDefault="00543E71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52" w:lineRule="exact"/>
        <w:ind w:hanging="721"/>
        <w:rPr>
          <w:i/>
        </w:rPr>
      </w:pPr>
      <w:r>
        <w:t xml:space="preserve">Sullivan K. Study: Lack of fresh food in neighborhoods hurts health. </w:t>
      </w:r>
      <w:r>
        <w:rPr>
          <w:i/>
        </w:rPr>
        <w:t>The Charlotte</w:t>
      </w:r>
      <w:r>
        <w:rPr>
          <w:i/>
          <w:spacing w:val="-9"/>
        </w:rPr>
        <w:t xml:space="preserve"> </w:t>
      </w:r>
      <w:r>
        <w:rPr>
          <w:i/>
        </w:rPr>
        <w:t>Observer.</w:t>
      </w:r>
    </w:p>
    <w:p w14:paraId="06701748" w14:textId="77777777" w:rsidR="00DF7608" w:rsidRDefault="00543E71">
      <w:pPr>
        <w:pStyle w:val="BodyText"/>
        <w:spacing w:before="2" w:line="252" w:lineRule="exact"/>
        <w:ind w:left="920"/>
      </w:pPr>
      <w:r>
        <w:t>July 15, 2010.</w:t>
      </w:r>
    </w:p>
    <w:p w14:paraId="1539DCE8" w14:textId="77777777" w:rsidR="00DF7608" w:rsidRDefault="00543E71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52" w:lineRule="exact"/>
        <w:ind w:hanging="721"/>
      </w:pPr>
      <w:r>
        <w:t xml:space="preserve">White HL. Starved for nutrition in 'food desert'. </w:t>
      </w:r>
      <w:r>
        <w:rPr>
          <w:i/>
        </w:rPr>
        <w:t xml:space="preserve">The Charlotte Post. </w:t>
      </w:r>
      <w:r>
        <w:t>July 22,</w:t>
      </w:r>
      <w:r>
        <w:rPr>
          <w:spacing w:val="-10"/>
        </w:rPr>
        <w:t xml:space="preserve"> </w:t>
      </w:r>
      <w:r>
        <w:t>2010.</w:t>
      </w:r>
    </w:p>
    <w:p w14:paraId="67DC6926" w14:textId="77777777" w:rsidR="00DF7608" w:rsidRDefault="00543E71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line="252" w:lineRule="exact"/>
        <w:ind w:hanging="721"/>
      </w:pPr>
      <w:r>
        <w:t xml:space="preserve">Sullivan K. Farmers' markets can't reach everyone. </w:t>
      </w:r>
      <w:r>
        <w:rPr>
          <w:i/>
        </w:rPr>
        <w:t xml:space="preserve">The Charlotte Observer. </w:t>
      </w:r>
      <w:r>
        <w:t>August 2,</w:t>
      </w:r>
      <w:r>
        <w:rPr>
          <w:spacing w:val="-9"/>
        </w:rPr>
        <w:t xml:space="preserve"> </w:t>
      </w:r>
      <w:r>
        <w:t>2010.</w:t>
      </w:r>
    </w:p>
    <w:p w14:paraId="0DBAD1D7" w14:textId="77777777" w:rsidR="00DF7608" w:rsidRDefault="00543E71">
      <w:pPr>
        <w:pStyle w:val="ListParagraph"/>
        <w:numPr>
          <w:ilvl w:val="0"/>
          <w:numId w:val="2"/>
        </w:numPr>
        <w:tabs>
          <w:tab w:val="left" w:pos="920"/>
          <w:tab w:val="left" w:pos="921"/>
        </w:tabs>
        <w:spacing w:before="1"/>
        <w:ind w:right="929"/>
      </w:pPr>
      <w:r>
        <w:t>Stabley S. Mecklenburg officials eye "Food Deserts</w:t>
      </w:r>
      <w:proofErr w:type="gramStart"/>
      <w:r>
        <w:t>' .</w:t>
      </w:r>
      <w:proofErr w:type="gramEnd"/>
      <w:r>
        <w:t xml:space="preserve"> </w:t>
      </w:r>
      <w:r>
        <w:rPr>
          <w:i/>
        </w:rPr>
        <w:t xml:space="preserve">Charlotte Business Journal. </w:t>
      </w:r>
      <w:r>
        <w:t>August 3, 2010.</w:t>
      </w:r>
    </w:p>
    <w:p w14:paraId="5310E252" w14:textId="77777777" w:rsidR="00DF7608" w:rsidRDefault="00543E71">
      <w:pPr>
        <w:tabs>
          <w:tab w:val="left" w:pos="920"/>
        </w:tabs>
        <w:spacing w:before="1" w:line="252" w:lineRule="exact"/>
        <w:ind w:left="200"/>
        <w:rPr>
          <w:i/>
        </w:rPr>
      </w:pPr>
      <w:r>
        <w:t>6</w:t>
      </w:r>
      <w:r>
        <w:tab/>
        <w:t xml:space="preserve">Boudin M. Healthy food not accessible for thousands in Charlotte. </w:t>
      </w:r>
      <w:r>
        <w:rPr>
          <w:i/>
        </w:rPr>
        <w:t>WCNC, News Channel</w:t>
      </w:r>
      <w:r>
        <w:rPr>
          <w:i/>
          <w:spacing w:val="-13"/>
        </w:rPr>
        <w:t xml:space="preserve"> </w:t>
      </w:r>
      <w:r>
        <w:rPr>
          <w:i/>
        </w:rPr>
        <w:t>36.</w:t>
      </w:r>
    </w:p>
    <w:p w14:paraId="49C74CFD" w14:textId="77777777" w:rsidR="00DF7608" w:rsidRDefault="00543E71">
      <w:pPr>
        <w:pStyle w:val="BodyText"/>
        <w:spacing w:line="252" w:lineRule="exact"/>
        <w:ind w:left="920"/>
      </w:pPr>
      <w:r>
        <w:t>August 4, 2010.</w:t>
      </w:r>
    </w:p>
    <w:p w14:paraId="7DE160A5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52" w:lineRule="exact"/>
        <w:ind w:hanging="721"/>
      </w:pPr>
      <w:r>
        <w:t xml:space="preserve">Coakley C. Crime blamed for 'food desert' proliferation. </w:t>
      </w:r>
      <w:r>
        <w:rPr>
          <w:i/>
        </w:rPr>
        <w:t xml:space="preserve">The Mecklenburg Times. </w:t>
      </w:r>
      <w:r>
        <w:t>August</w:t>
      </w:r>
      <w:r>
        <w:rPr>
          <w:spacing w:val="-11"/>
        </w:rPr>
        <w:t xml:space="preserve"> </w:t>
      </w:r>
      <w:r>
        <w:t>13,</w:t>
      </w:r>
    </w:p>
    <w:p w14:paraId="4A4598DF" w14:textId="77777777" w:rsidR="00DF7608" w:rsidRDefault="00543E71">
      <w:pPr>
        <w:pStyle w:val="BodyText"/>
        <w:spacing w:before="2" w:line="252" w:lineRule="exact"/>
        <w:ind w:left="920"/>
      </w:pPr>
      <w:r>
        <w:t>2010.</w:t>
      </w:r>
    </w:p>
    <w:p w14:paraId="6B067176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702"/>
      </w:pPr>
      <w:r>
        <w:t xml:space="preserve">Wilson J, Barnes D. Wilson learns how the Charlotte DOT works to keep pedestrians safe. </w:t>
      </w:r>
      <w:r>
        <w:rPr>
          <w:i/>
        </w:rPr>
        <w:t xml:space="preserve">Fox News Rising. </w:t>
      </w:r>
      <w:r>
        <w:t>September 28,</w:t>
      </w:r>
      <w:r>
        <w:rPr>
          <w:spacing w:val="-1"/>
        </w:rPr>
        <w:t xml:space="preserve"> </w:t>
      </w:r>
      <w:r>
        <w:t>2010.</w:t>
      </w:r>
    </w:p>
    <w:p w14:paraId="713B9C86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52" w:lineRule="exact"/>
        <w:ind w:hanging="721"/>
      </w:pPr>
      <w:r>
        <w:t xml:space="preserve">White HL. Oasis in food desert. </w:t>
      </w:r>
      <w:r>
        <w:rPr>
          <w:i/>
        </w:rPr>
        <w:t xml:space="preserve">The Charlotte Post. </w:t>
      </w:r>
      <w:r>
        <w:t>March 24,</w:t>
      </w:r>
      <w:r>
        <w:rPr>
          <w:spacing w:val="-12"/>
        </w:rPr>
        <w:t xml:space="preserve"> </w:t>
      </w:r>
      <w:r>
        <w:t>2011.</w:t>
      </w:r>
    </w:p>
    <w:p w14:paraId="16F0A6CF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52" w:lineRule="exact"/>
        <w:ind w:hanging="721"/>
      </w:pPr>
      <w:r>
        <w:t xml:space="preserve">Sullivan K. Study links health risks to restaurants. </w:t>
      </w:r>
      <w:r>
        <w:rPr>
          <w:i/>
        </w:rPr>
        <w:t xml:space="preserve">The Charlotte Observer. </w:t>
      </w:r>
      <w:r>
        <w:t>April 1,</w:t>
      </w:r>
      <w:r>
        <w:rPr>
          <w:spacing w:val="-13"/>
        </w:rPr>
        <w:t xml:space="preserve"> </w:t>
      </w:r>
      <w:r>
        <w:t>2011.</w:t>
      </w:r>
    </w:p>
    <w:p w14:paraId="293C1CDB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 w:line="252" w:lineRule="exact"/>
        <w:ind w:hanging="721"/>
      </w:pPr>
      <w:r>
        <w:t xml:space="preserve">Fionn-Bowman R. Host City for Sale. </w:t>
      </w:r>
      <w:r>
        <w:rPr>
          <w:i/>
        </w:rPr>
        <w:t>Creative Loafing</w:t>
      </w:r>
      <w:r>
        <w:t>. April 10,</w:t>
      </w:r>
      <w:r>
        <w:rPr>
          <w:spacing w:val="-4"/>
        </w:rPr>
        <w:t xml:space="preserve"> </w:t>
      </w:r>
      <w:r>
        <w:t>2012.</w:t>
      </w:r>
    </w:p>
    <w:p w14:paraId="022BC63E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877"/>
      </w:pPr>
      <w:r>
        <w:t xml:space="preserve">Cherkis J &amp; Fionn-Bowman R. Democratic National Convention Host Charlotte: Anti-Union Rules, Packed Shelters, Food Deserts. </w:t>
      </w:r>
      <w:r>
        <w:rPr>
          <w:i/>
        </w:rPr>
        <w:t>Huffington Post</w:t>
      </w:r>
      <w:r>
        <w:t>. April 12,</w:t>
      </w:r>
      <w:r>
        <w:rPr>
          <w:spacing w:val="-3"/>
        </w:rPr>
        <w:t xml:space="preserve"> </w:t>
      </w:r>
      <w:r>
        <w:t>2012.</w:t>
      </w:r>
    </w:p>
    <w:p w14:paraId="6460F357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52" w:lineRule="exact"/>
        <w:ind w:hanging="721"/>
      </w:pPr>
      <w:r>
        <w:t xml:space="preserve">Mastrianni K. Food Day 2012 Celebration. </w:t>
      </w:r>
      <w:r>
        <w:rPr>
          <w:i/>
        </w:rPr>
        <w:t>Creative Loafing</w:t>
      </w:r>
      <w:r>
        <w:t>. October 26,</w:t>
      </w:r>
      <w:r>
        <w:rPr>
          <w:spacing w:val="-3"/>
        </w:rPr>
        <w:t xml:space="preserve"> </w:t>
      </w:r>
      <w:r>
        <w:t>2012.</w:t>
      </w:r>
    </w:p>
    <w:p w14:paraId="766440FF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52" w:lineRule="exact"/>
        <w:ind w:hanging="721"/>
      </w:pPr>
      <w:r>
        <w:t xml:space="preserve">Steeves C. City OKs produce stands in the city. </w:t>
      </w:r>
      <w:r>
        <w:rPr>
          <w:i/>
        </w:rPr>
        <w:t>The Enquirer Journal</w:t>
      </w:r>
      <w:r>
        <w:t>. June 22,</w:t>
      </w:r>
      <w:r>
        <w:rPr>
          <w:spacing w:val="-9"/>
        </w:rPr>
        <w:t xml:space="preserve"> </w:t>
      </w:r>
      <w:r>
        <w:t>2012.</w:t>
      </w:r>
    </w:p>
    <w:p w14:paraId="7F1E7929" w14:textId="77777777" w:rsidR="00DF7608" w:rsidRDefault="00DF7608">
      <w:pPr>
        <w:spacing w:line="252" w:lineRule="exact"/>
        <w:sectPr w:rsidR="00DF7608">
          <w:pgSz w:w="12240" w:h="15840"/>
          <w:pgMar w:top="1500" w:right="1000" w:bottom="940" w:left="1240" w:header="0" w:footer="743" w:gutter="0"/>
          <w:cols w:space="720"/>
        </w:sectPr>
      </w:pPr>
    </w:p>
    <w:p w14:paraId="4F1B03EB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79" w:line="252" w:lineRule="exact"/>
        <w:ind w:hanging="721"/>
      </w:pPr>
      <w:r>
        <w:lastRenderedPageBreak/>
        <w:t xml:space="preserve">Purvis K. Which is Better: Olives or Olive Oil. </w:t>
      </w:r>
      <w:r>
        <w:rPr>
          <w:i/>
        </w:rPr>
        <w:t>The Charlotte Observer</w:t>
      </w:r>
      <w:r>
        <w:t>. March 19,</w:t>
      </w:r>
      <w:r>
        <w:rPr>
          <w:spacing w:val="-8"/>
        </w:rPr>
        <w:t xml:space="preserve"> </w:t>
      </w:r>
      <w:r>
        <w:t>2013</w:t>
      </w:r>
    </w:p>
    <w:p w14:paraId="5A72291C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965"/>
      </w:pPr>
      <w:r>
        <w:t xml:space="preserve">Crump S. Easier Access to Healthy Food in Center City. </w:t>
      </w:r>
      <w:r>
        <w:rPr>
          <w:i/>
        </w:rPr>
        <w:t>WBTV, News Channel 3</w:t>
      </w:r>
      <w:r>
        <w:t>. April 25, 2013.</w:t>
      </w:r>
    </w:p>
    <w:p w14:paraId="689FEFBC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721"/>
      </w:pPr>
      <w:r>
        <w:t xml:space="preserve">Purvis, K. Get ready to know more about calorie counting. </w:t>
      </w:r>
      <w:r>
        <w:rPr>
          <w:i/>
        </w:rPr>
        <w:t xml:space="preserve">Charlotte Observer. </w:t>
      </w:r>
      <w:r>
        <w:t>February 3,</w:t>
      </w:r>
      <w:r>
        <w:rPr>
          <w:spacing w:val="-11"/>
        </w:rPr>
        <w:t xml:space="preserve"> </w:t>
      </w:r>
      <w:r>
        <w:t>2015.</w:t>
      </w:r>
    </w:p>
    <w:p w14:paraId="5ABCF3F5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/>
        <w:ind w:right="539"/>
      </w:pPr>
      <w:r>
        <w:t xml:space="preserve">Frazer, M. Dollar General Strikes Gold in Rural America. </w:t>
      </w:r>
      <w:r>
        <w:rPr>
          <w:i/>
        </w:rPr>
        <w:t>Bloomberg Businessweek</w:t>
      </w:r>
      <w:r>
        <w:t>. October 11, 2017.</w:t>
      </w:r>
    </w:p>
    <w:p w14:paraId="1DE7F717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1000"/>
      </w:pPr>
      <w:r>
        <w:t xml:space="preserve">Odegaard C. and Robinson E. Obesity and Physical Activity among Charlotte Mecklenburg School Students. </w:t>
      </w:r>
      <w:r>
        <w:rPr>
          <w:i/>
        </w:rPr>
        <w:t>Charlotte Today</w:t>
      </w:r>
      <w:r>
        <w:t>. October 20,</w:t>
      </w:r>
      <w:r>
        <w:rPr>
          <w:spacing w:val="-2"/>
        </w:rPr>
        <w:t xml:space="preserve"> </w:t>
      </w:r>
      <w:r>
        <w:t>2017.</w:t>
      </w:r>
    </w:p>
    <w:p w14:paraId="66FEF536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780"/>
      </w:pPr>
      <w:r>
        <w:t xml:space="preserve">Piacenza J. The Surprising Impact of Your Neighborhood Dollar Store. </w:t>
      </w:r>
      <w:r>
        <w:rPr>
          <w:i/>
        </w:rPr>
        <w:t xml:space="preserve">Morning Consult. </w:t>
      </w:r>
      <w:r>
        <w:t xml:space="preserve">No- </w:t>
      </w:r>
      <w:proofErr w:type="spellStart"/>
      <w:r>
        <w:t>vember</w:t>
      </w:r>
      <w:proofErr w:type="spellEnd"/>
      <w:r>
        <w:t xml:space="preserve"> 20,</w:t>
      </w:r>
      <w:r>
        <w:rPr>
          <w:spacing w:val="1"/>
        </w:rPr>
        <w:t xml:space="preserve"> </w:t>
      </w:r>
      <w:r>
        <w:t>2017.</w:t>
      </w:r>
    </w:p>
    <w:p w14:paraId="5E11F9DF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52" w:lineRule="exact"/>
        <w:ind w:hanging="721"/>
      </w:pPr>
      <w:r>
        <w:t xml:space="preserve">Theophil M. The Dollar Store Boom. </w:t>
      </w:r>
      <w:r>
        <w:rPr>
          <w:i/>
        </w:rPr>
        <w:t>The Eugene Weekly</w:t>
      </w:r>
      <w:r>
        <w:t>. December 14,</w:t>
      </w:r>
      <w:r>
        <w:rPr>
          <w:spacing w:val="-6"/>
        </w:rPr>
        <w:t xml:space="preserve"> </w:t>
      </w:r>
      <w:r>
        <w:t>2017.</w:t>
      </w:r>
    </w:p>
    <w:p w14:paraId="72ABD75F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648"/>
      </w:pPr>
      <w:r>
        <w:t xml:space="preserve">Odegaard C. and Robinson E. Why Americans are Obese and What we Can Do About It. </w:t>
      </w:r>
      <w:r>
        <w:rPr>
          <w:i/>
        </w:rPr>
        <w:t>Char- lotte Today</w:t>
      </w:r>
      <w:r>
        <w:t>. December 19,</w:t>
      </w:r>
      <w:r>
        <w:rPr>
          <w:spacing w:val="-4"/>
        </w:rPr>
        <w:t xml:space="preserve"> </w:t>
      </w:r>
      <w:r>
        <w:t>2017.</w:t>
      </w:r>
    </w:p>
    <w:p w14:paraId="45723EEA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684"/>
      </w:pPr>
      <w:r>
        <w:t xml:space="preserve">Odegaard C. and Robinson E. How we can make Healthier Choices to Fight Obesity. </w:t>
      </w:r>
      <w:r>
        <w:rPr>
          <w:i/>
        </w:rPr>
        <w:t>Charlotte Today</w:t>
      </w:r>
      <w:r>
        <w:t>. February 8,</w:t>
      </w:r>
      <w:r>
        <w:rPr>
          <w:spacing w:val="-3"/>
        </w:rPr>
        <w:t xml:space="preserve"> </w:t>
      </w:r>
      <w:r>
        <w:t>2018.</w:t>
      </w:r>
    </w:p>
    <w:p w14:paraId="4AE463F5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527"/>
      </w:pPr>
      <w:r>
        <w:t xml:space="preserve">Piacenza J. Americans are Actually Pretty Good at Counting Calories. </w:t>
      </w:r>
      <w:r>
        <w:rPr>
          <w:i/>
        </w:rPr>
        <w:t>Morning Consult</w:t>
      </w:r>
      <w:r>
        <w:t>. July 18, 2018.</w:t>
      </w:r>
    </w:p>
    <w:p w14:paraId="36DB9CC0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1107"/>
      </w:pPr>
      <w:r>
        <w:t xml:space="preserve">Odegaard C. and Robinson E. Why we should pay attention to calorie counts on restaurant menus. </w:t>
      </w:r>
      <w:r>
        <w:rPr>
          <w:i/>
        </w:rPr>
        <w:t>Charlotte Today</w:t>
      </w:r>
      <w:r>
        <w:t>. August 24,</w:t>
      </w:r>
      <w:r>
        <w:rPr>
          <w:spacing w:val="-1"/>
        </w:rPr>
        <w:t xml:space="preserve"> </w:t>
      </w:r>
      <w:r>
        <w:t>2018.</w:t>
      </w:r>
    </w:p>
    <w:p w14:paraId="22193710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"/>
        <w:ind w:right="527"/>
      </w:pPr>
      <w:r>
        <w:t xml:space="preserve">Zoellner T. Dollar General throws a lifeline to hard-pressed communities. Not all welcome it. </w:t>
      </w:r>
      <w:r>
        <w:rPr>
          <w:i/>
        </w:rPr>
        <w:t>LA Times</w:t>
      </w:r>
      <w:r>
        <w:t xml:space="preserve">. October </w:t>
      </w:r>
      <w:r>
        <w:rPr>
          <w:i/>
        </w:rPr>
        <w:t>5</w:t>
      </w:r>
      <w:r>
        <w:t>, 2018.</w:t>
      </w:r>
    </w:p>
    <w:p w14:paraId="3C6214F7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820"/>
      </w:pPr>
      <w:r>
        <w:t xml:space="preserve">Latos A. Food Deserts: 9 Investigates thousands in Charlotte struggle to find healthy food op- </w:t>
      </w:r>
      <w:proofErr w:type="spellStart"/>
      <w:r>
        <w:t>tions</w:t>
      </w:r>
      <w:proofErr w:type="spellEnd"/>
      <w:r>
        <w:t xml:space="preserve">. </w:t>
      </w:r>
      <w:r>
        <w:rPr>
          <w:i/>
        </w:rPr>
        <w:t>WSOC-TV</w:t>
      </w:r>
      <w:r>
        <w:t>. November 1,</w:t>
      </w:r>
      <w:r>
        <w:rPr>
          <w:spacing w:val="-5"/>
        </w:rPr>
        <w:t xml:space="preserve"> </w:t>
      </w:r>
      <w:r>
        <w:t>2018.</w:t>
      </w:r>
    </w:p>
    <w:p w14:paraId="19CB0B65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820"/>
      </w:pPr>
      <w:r>
        <w:t xml:space="preserve">Odegaard C. and Robinson E. The Benefits of Breastfeeding. </w:t>
      </w:r>
      <w:r>
        <w:rPr>
          <w:i/>
        </w:rPr>
        <w:t>Charlotte Today</w:t>
      </w:r>
      <w:r>
        <w:t>. November 28, 2018.</w:t>
      </w:r>
    </w:p>
    <w:p w14:paraId="1D80D5FE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721"/>
      </w:pPr>
      <w:proofErr w:type="spellStart"/>
      <w:r>
        <w:t>Meyersohn</w:t>
      </w:r>
      <w:proofErr w:type="spellEnd"/>
      <w:r>
        <w:t xml:space="preserve">, N. Dollar General tries to make healthy food more accessible. </w:t>
      </w:r>
      <w:r>
        <w:rPr>
          <w:i/>
        </w:rPr>
        <w:t>CNN Business.</w:t>
      </w:r>
      <w:r>
        <w:rPr>
          <w:i/>
          <w:spacing w:val="-14"/>
        </w:rPr>
        <w:t xml:space="preserve"> </w:t>
      </w:r>
      <w:r>
        <w:t>De-</w:t>
      </w:r>
    </w:p>
    <w:p w14:paraId="729E42DE" w14:textId="77777777" w:rsidR="00DF7608" w:rsidRDefault="00543E71">
      <w:pPr>
        <w:pStyle w:val="BodyText"/>
        <w:spacing w:line="253" w:lineRule="exact"/>
        <w:ind w:left="920"/>
      </w:pPr>
      <w:proofErr w:type="spellStart"/>
      <w:r>
        <w:t>cember</w:t>
      </w:r>
      <w:proofErr w:type="spellEnd"/>
      <w:r>
        <w:t xml:space="preserve"> 5, 2018</w:t>
      </w:r>
    </w:p>
    <w:p w14:paraId="3C78376F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52" w:lineRule="exact"/>
        <w:ind w:hanging="721"/>
      </w:pPr>
      <w:r>
        <w:t xml:space="preserve">Ruf R. Cheap Supermarkets are Conquering the USA. </w:t>
      </w:r>
      <w:r>
        <w:rPr>
          <w:i/>
        </w:rPr>
        <w:t xml:space="preserve">St. Galler </w:t>
      </w:r>
      <w:proofErr w:type="spellStart"/>
      <w:r>
        <w:rPr>
          <w:i/>
        </w:rPr>
        <w:t>Taqblett</w:t>
      </w:r>
      <w:proofErr w:type="spellEnd"/>
      <w:r>
        <w:t>. January 7,</w:t>
      </w:r>
      <w:r>
        <w:rPr>
          <w:spacing w:val="-10"/>
        </w:rPr>
        <w:t xml:space="preserve"> </w:t>
      </w:r>
      <w:r>
        <w:t>2019</w:t>
      </w:r>
    </w:p>
    <w:p w14:paraId="6AF36FAB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52" w:lineRule="exact"/>
        <w:ind w:hanging="721"/>
      </w:pPr>
      <w:proofErr w:type="spellStart"/>
      <w:r>
        <w:t>Meyersohn</w:t>
      </w:r>
      <w:proofErr w:type="spellEnd"/>
      <w:r>
        <w:t>, N and Luhby, T. Food stamp recipients can now order groceries online for</w:t>
      </w:r>
      <w:r>
        <w:rPr>
          <w:spacing w:val="-13"/>
        </w:rPr>
        <w:t xml:space="preserve"> </w:t>
      </w:r>
      <w:r>
        <w:t>delivery.</w:t>
      </w:r>
    </w:p>
    <w:p w14:paraId="180FE4DD" w14:textId="77777777" w:rsidR="00DF7608" w:rsidRDefault="00543E71">
      <w:pPr>
        <w:spacing w:before="2" w:line="241" w:lineRule="exact"/>
        <w:ind w:left="920"/>
      </w:pPr>
      <w:r>
        <w:rPr>
          <w:i/>
        </w:rPr>
        <w:t>CNN Business</w:t>
      </w:r>
      <w:r>
        <w:t>. April 25, 2019.</w:t>
      </w:r>
    </w:p>
    <w:p w14:paraId="34CBC1EF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392" w:lineRule="exact"/>
        <w:ind w:hanging="721"/>
      </w:pPr>
      <w:proofErr w:type="spellStart"/>
      <w:r>
        <w:t>Dumant</w:t>
      </w:r>
      <w:proofErr w:type="spellEnd"/>
      <w:r>
        <w:t xml:space="preserve"> J. Can technology extend grocers</w:t>
      </w:r>
      <w:r>
        <w:rPr>
          <w:rFonts w:ascii="Yu Gothic" w:hAnsi="Yu Gothic"/>
        </w:rPr>
        <w:t xml:space="preserve">’ </w:t>
      </w:r>
      <w:r>
        <w:t>reach into food deserts? Grocery Dive. May 22,</w:t>
      </w:r>
      <w:r>
        <w:rPr>
          <w:spacing w:val="-13"/>
        </w:rPr>
        <w:t xml:space="preserve"> </w:t>
      </w:r>
      <w:r>
        <w:t>2019.</w:t>
      </w:r>
    </w:p>
    <w:p w14:paraId="07DBCAE4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845"/>
      </w:pPr>
      <w:proofErr w:type="spellStart"/>
      <w:r>
        <w:t>Falaro</w:t>
      </w:r>
      <w:proofErr w:type="spellEnd"/>
      <w:r>
        <w:t xml:space="preserve"> M. German Discount Grocer Lidl Opens First Store in Charlotte. WFAE. December 4, 2019</w:t>
      </w:r>
    </w:p>
    <w:p w14:paraId="160330DF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right="1103"/>
      </w:pPr>
      <w:r>
        <w:t>QC Live.</w:t>
      </w:r>
      <w:r>
        <w:rPr>
          <w:color w:val="0000FF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The facts about alcohol during stressful times amid COVID-19 pandemic</w:t>
        </w:r>
        <w:r>
          <w:t>.</w:t>
        </w:r>
      </w:hyperlink>
      <w:r>
        <w:t xml:space="preserve"> WBTV. March 31,</w:t>
      </w:r>
      <w:r>
        <w:rPr>
          <w:spacing w:val="-1"/>
        </w:rPr>
        <w:t xml:space="preserve"> </w:t>
      </w:r>
      <w:r>
        <w:t>2020</w:t>
      </w:r>
    </w:p>
    <w:p w14:paraId="13769CA7" w14:textId="77777777" w:rsidR="00DF7608" w:rsidRDefault="00543E71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721"/>
      </w:pPr>
      <w:r>
        <w:t>QC Live.</w:t>
      </w:r>
      <w:r>
        <w:rPr>
          <w:color w:val="1154CC"/>
        </w:rPr>
        <w:t xml:space="preserve"> </w:t>
      </w:r>
      <w:hyperlink r:id="rId15">
        <w:r>
          <w:rPr>
            <w:color w:val="1154CC"/>
            <w:sz w:val="24"/>
            <w:u w:val="single" w:color="1154CC"/>
          </w:rPr>
          <w:t>Getting back to pre-pandemic you.</w:t>
        </w:r>
        <w:r>
          <w:rPr>
            <w:color w:val="1154CC"/>
            <w:sz w:val="24"/>
          </w:rPr>
          <w:t xml:space="preserve"> </w:t>
        </w:r>
      </w:hyperlink>
      <w:r>
        <w:t>WBTV. August 21,</w:t>
      </w:r>
      <w:r>
        <w:rPr>
          <w:spacing w:val="-7"/>
        </w:rPr>
        <w:t xml:space="preserve"> </w:t>
      </w:r>
      <w:r>
        <w:t>2020</w:t>
      </w:r>
    </w:p>
    <w:sectPr w:rsidR="00DF7608">
      <w:pgSz w:w="12240" w:h="15840"/>
      <w:pgMar w:top="1360" w:right="1000" w:bottom="940" w:left="12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F5FA5" w14:textId="77777777" w:rsidR="00543E71" w:rsidRDefault="00543E71">
      <w:r>
        <w:separator/>
      </w:r>
    </w:p>
  </w:endnote>
  <w:endnote w:type="continuationSeparator" w:id="0">
    <w:p w14:paraId="5CE44091" w14:textId="77777777" w:rsidR="00543E71" w:rsidRDefault="0054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DB9AC" w14:textId="77777777" w:rsidR="00DF7608" w:rsidRDefault="00543E71">
    <w:pPr>
      <w:pStyle w:val="BodyText"/>
      <w:spacing w:line="14" w:lineRule="auto"/>
      <w:ind w:left="0"/>
      <w:rPr>
        <w:sz w:val="20"/>
      </w:rPr>
    </w:pPr>
    <w:r>
      <w:pict w14:anchorId="34C9CB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95pt;margin-top:743.85pt;width:17.3pt;height:13.05pt;z-index:-251658752;mso-position-horizontal-relative:page;mso-position-vertical-relative:page" filled="f" stroked="f">
          <v:textbox inset="0,0,0,0">
            <w:txbxContent>
              <w:p w14:paraId="3C7F4B33" w14:textId="77777777" w:rsidR="00DF7608" w:rsidRDefault="00543E71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BE35A" w14:textId="77777777" w:rsidR="00543E71" w:rsidRDefault="00543E71">
      <w:r>
        <w:separator/>
      </w:r>
    </w:p>
  </w:footnote>
  <w:footnote w:type="continuationSeparator" w:id="0">
    <w:p w14:paraId="6251EE7D" w14:textId="77777777" w:rsidR="00543E71" w:rsidRDefault="0054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EC1"/>
    <w:multiLevelType w:val="hybridMultilevel"/>
    <w:tmpl w:val="378C83F8"/>
    <w:lvl w:ilvl="0" w:tplc="48462E20">
      <w:start w:val="59"/>
      <w:numFmt w:val="decimal"/>
      <w:lvlText w:val="%1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E10F10E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5FFE2B78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EE92E108"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en-US"/>
      </w:rPr>
    </w:lvl>
    <w:lvl w:ilvl="4" w:tplc="6AA23EC0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en-US"/>
      </w:rPr>
    </w:lvl>
    <w:lvl w:ilvl="5" w:tplc="D1424830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en-US"/>
      </w:rPr>
    </w:lvl>
    <w:lvl w:ilvl="6" w:tplc="EFF2ACD6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en-US"/>
      </w:rPr>
    </w:lvl>
    <w:lvl w:ilvl="7" w:tplc="3AC28908">
      <w:numFmt w:val="bullet"/>
      <w:lvlText w:val="•"/>
      <w:lvlJc w:val="left"/>
      <w:pPr>
        <w:ind w:left="7276" w:hanging="720"/>
      </w:pPr>
      <w:rPr>
        <w:rFonts w:hint="default"/>
        <w:lang w:val="en-US" w:eastAsia="en-US" w:bidi="en-US"/>
      </w:rPr>
    </w:lvl>
    <w:lvl w:ilvl="8" w:tplc="632E4D28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13E852D7"/>
    <w:multiLevelType w:val="hybridMultilevel"/>
    <w:tmpl w:val="94E8F326"/>
    <w:lvl w:ilvl="0" w:tplc="87D43EE4">
      <w:start w:val="1"/>
      <w:numFmt w:val="decimal"/>
      <w:lvlText w:val="%1."/>
      <w:lvlJc w:val="left"/>
      <w:pPr>
        <w:ind w:left="920" w:hanging="720"/>
        <w:jc w:val="left"/>
      </w:pPr>
      <w:rPr>
        <w:rFonts w:hint="default"/>
        <w:spacing w:val="-1"/>
        <w:w w:val="100"/>
        <w:lang w:val="en-US" w:eastAsia="en-US" w:bidi="en-US"/>
      </w:rPr>
    </w:lvl>
    <w:lvl w:ilvl="1" w:tplc="41A6EE04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C5084CBA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031A5480"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en-US"/>
      </w:rPr>
    </w:lvl>
    <w:lvl w:ilvl="4" w:tplc="2F8C97AC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en-US"/>
      </w:rPr>
    </w:lvl>
    <w:lvl w:ilvl="5" w:tplc="1B920178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en-US"/>
      </w:rPr>
    </w:lvl>
    <w:lvl w:ilvl="6" w:tplc="9462FC6A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en-US"/>
      </w:rPr>
    </w:lvl>
    <w:lvl w:ilvl="7" w:tplc="15F6F73A">
      <w:numFmt w:val="bullet"/>
      <w:lvlText w:val="•"/>
      <w:lvlJc w:val="left"/>
      <w:pPr>
        <w:ind w:left="7276" w:hanging="720"/>
      </w:pPr>
      <w:rPr>
        <w:rFonts w:hint="default"/>
        <w:lang w:val="en-US" w:eastAsia="en-US" w:bidi="en-US"/>
      </w:rPr>
    </w:lvl>
    <w:lvl w:ilvl="8" w:tplc="16C8485A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14EA0D29"/>
    <w:multiLevelType w:val="hybridMultilevel"/>
    <w:tmpl w:val="282A4AB4"/>
    <w:lvl w:ilvl="0" w:tplc="56CC3C36">
      <w:start w:val="62"/>
      <w:numFmt w:val="decimal"/>
      <w:lvlText w:val="%1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D9C9146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CE5E7648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4DD41486"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en-US"/>
      </w:rPr>
    </w:lvl>
    <w:lvl w:ilvl="4" w:tplc="9DB8096E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en-US"/>
      </w:rPr>
    </w:lvl>
    <w:lvl w:ilvl="5" w:tplc="0B228856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en-US"/>
      </w:rPr>
    </w:lvl>
    <w:lvl w:ilvl="6" w:tplc="CAB2B8AE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en-US"/>
      </w:rPr>
    </w:lvl>
    <w:lvl w:ilvl="7" w:tplc="78667228">
      <w:numFmt w:val="bullet"/>
      <w:lvlText w:val="•"/>
      <w:lvlJc w:val="left"/>
      <w:pPr>
        <w:ind w:left="7276" w:hanging="720"/>
      </w:pPr>
      <w:rPr>
        <w:rFonts w:hint="default"/>
        <w:lang w:val="en-US" w:eastAsia="en-US" w:bidi="en-US"/>
      </w:rPr>
    </w:lvl>
    <w:lvl w:ilvl="8" w:tplc="F68A97EA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1CCA352C"/>
    <w:multiLevelType w:val="hybridMultilevel"/>
    <w:tmpl w:val="1360C1D4"/>
    <w:lvl w:ilvl="0" w:tplc="99B89068">
      <w:start w:val="41"/>
      <w:numFmt w:val="decimal"/>
      <w:lvlText w:val="%1."/>
      <w:lvlJc w:val="left"/>
      <w:pPr>
        <w:ind w:left="920" w:hanging="720"/>
        <w:jc w:val="left"/>
      </w:pPr>
      <w:rPr>
        <w:rFonts w:hint="default"/>
        <w:b/>
        <w:bCs/>
        <w:w w:val="100"/>
        <w:lang w:val="en-US" w:eastAsia="en-US" w:bidi="en-US"/>
      </w:rPr>
    </w:lvl>
    <w:lvl w:ilvl="1" w:tplc="8A740A8C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D662E920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F870734C"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en-US"/>
      </w:rPr>
    </w:lvl>
    <w:lvl w:ilvl="4" w:tplc="A1B290EA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en-US"/>
      </w:rPr>
    </w:lvl>
    <w:lvl w:ilvl="5" w:tplc="F17CC8C8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en-US"/>
      </w:rPr>
    </w:lvl>
    <w:lvl w:ilvl="6" w:tplc="24A42F1A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en-US"/>
      </w:rPr>
    </w:lvl>
    <w:lvl w:ilvl="7" w:tplc="482AC350">
      <w:numFmt w:val="bullet"/>
      <w:lvlText w:val="•"/>
      <w:lvlJc w:val="left"/>
      <w:pPr>
        <w:ind w:left="7276" w:hanging="720"/>
      </w:pPr>
      <w:rPr>
        <w:rFonts w:hint="default"/>
        <w:lang w:val="en-US" w:eastAsia="en-US" w:bidi="en-US"/>
      </w:rPr>
    </w:lvl>
    <w:lvl w:ilvl="8" w:tplc="6950ABDA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2D0A1359"/>
    <w:multiLevelType w:val="hybridMultilevel"/>
    <w:tmpl w:val="DCD8E676"/>
    <w:lvl w:ilvl="0" w:tplc="C0143472">
      <w:start w:val="1"/>
      <w:numFmt w:val="decimal"/>
      <w:lvlText w:val="%1."/>
      <w:lvlJc w:val="left"/>
      <w:pPr>
        <w:ind w:left="920" w:hanging="720"/>
        <w:jc w:val="left"/>
      </w:pPr>
      <w:rPr>
        <w:rFonts w:hint="default"/>
        <w:b/>
        <w:bCs/>
        <w:w w:val="100"/>
        <w:lang w:val="en-US" w:eastAsia="en-US" w:bidi="en-US"/>
      </w:rPr>
    </w:lvl>
    <w:lvl w:ilvl="1" w:tplc="8576822A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FC829E5E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EA3EE3B8"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en-US"/>
      </w:rPr>
    </w:lvl>
    <w:lvl w:ilvl="4" w:tplc="9D8CAA30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en-US"/>
      </w:rPr>
    </w:lvl>
    <w:lvl w:ilvl="5" w:tplc="97E6E548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en-US"/>
      </w:rPr>
    </w:lvl>
    <w:lvl w:ilvl="6" w:tplc="B712ACAE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en-US"/>
      </w:rPr>
    </w:lvl>
    <w:lvl w:ilvl="7" w:tplc="38269BE8">
      <w:numFmt w:val="bullet"/>
      <w:lvlText w:val="•"/>
      <w:lvlJc w:val="left"/>
      <w:pPr>
        <w:ind w:left="7276" w:hanging="720"/>
      </w:pPr>
      <w:rPr>
        <w:rFonts w:hint="default"/>
        <w:lang w:val="en-US" w:eastAsia="en-US" w:bidi="en-US"/>
      </w:rPr>
    </w:lvl>
    <w:lvl w:ilvl="8" w:tplc="AA46DE0A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390E1716"/>
    <w:multiLevelType w:val="hybridMultilevel"/>
    <w:tmpl w:val="DDC431BC"/>
    <w:lvl w:ilvl="0" w:tplc="5880A264">
      <w:start w:val="1"/>
      <w:numFmt w:val="decimal"/>
      <w:lvlText w:val="%1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5C0A854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3A2AE1EE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2C1EC00A"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en-US"/>
      </w:rPr>
    </w:lvl>
    <w:lvl w:ilvl="4" w:tplc="D88E7056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en-US"/>
      </w:rPr>
    </w:lvl>
    <w:lvl w:ilvl="5" w:tplc="1ECE378E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en-US"/>
      </w:rPr>
    </w:lvl>
    <w:lvl w:ilvl="6" w:tplc="A5AC4BCE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en-US"/>
      </w:rPr>
    </w:lvl>
    <w:lvl w:ilvl="7" w:tplc="9DC290C4">
      <w:numFmt w:val="bullet"/>
      <w:lvlText w:val="•"/>
      <w:lvlJc w:val="left"/>
      <w:pPr>
        <w:ind w:left="7276" w:hanging="720"/>
      </w:pPr>
      <w:rPr>
        <w:rFonts w:hint="default"/>
        <w:lang w:val="en-US" w:eastAsia="en-US" w:bidi="en-US"/>
      </w:rPr>
    </w:lvl>
    <w:lvl w:ilvl="8" w:tplc="1FBCD160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3BBD0DA8"/>
    <w:multiLevelType w:val="hybridMultilevel"/>
    <w:tmpl w:val="112AFF38"/>
    <w:lvl w:ilvl="0" w:tplc="8AC2BCD2">
      <w:start w:val="1"/>
      <w:numFmt w:val="decimal"/>
      <w:lvlText w:val="%1."/>
      <w:lvlJc w:val="left"/>
      <w:pPr>
        <w:ind w:left="920" w:hanging="720"/>
        <w:jc w:val="left"/>
      </w:pPr>
      <w:rPr>
        <w:rFonts w:hint="default"/>
        <w:b/>
        <w:bCs/>
        <w:spacing w:val="-3"/>
        <w:w w:val="100"/>
        <w:lang w:val="en-US" w:eastAsia="en-US" w:bidi="en-US"/>
      </w:rPr>
    </w:lvl>
    <w:lvl w:ilvl="1" w:tplc="5588C5FA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8D3A4EEA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B890E4CA"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en-US"/>
      </w:rPr>
    </w:lvl>
    <w:lvl w:ilvl="4" w:tplc="A3A69378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en-US"/>
      </w:rPr>
    </w:lvl>
    <w:lvl w:ilvl="5" w:tplc="D3505278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en-US"/>
      </w:rPr>
    </w:lvl>
    <w:lvl w:ilvl="6" w:tplc="198219F8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en-US"/>
      </w:rPr>
    </w:lvl>
    <w:lvl w:ilvl="7" w:tplc="AB84874C">
      <w:numFmt w:val="bullet"/>
      <w:lvlText w:val="•"/>
      <w:lvlJc w:val="left"/>
      <w:pPr>
        <w:ind w:left="7276" w:hanging="720"/>
      </w:pPr>
      <w:rPr>
        <w:rFonts w:hint="default"/>
        <w:lang w:val="en-US" w:eastAsia="en-US" w:bidi="en-US"/>
      </w:rPr>
    </w:lvl>
    <w:lvl w:ilvl="8" w:tplc="17F8DE76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430B4260"/>
    <w:multiLevelType w:val="hybridMultilevel"/>
    <w:tmpl w:val="410481C8"/>
    <w:lvl w:ilvl="0" w:tplc="6D2E01D4">
      <w:start w:val="38"/>
      <w:numFmt w:val="decimal"/>
      <w:lvlText w:val="%1."/>
      <w:lvlJc w:val="left"/>
      <w:pPr>
        <w:ind w:left="920" w:hanging="720"/>
        <w:jc w:val="left"/>
      </w:pPr>
      <w:rPr>
        <w:rFonts w:hint="default"/>
        <w:w w:val="100"/>
        <w:lang w:val="en-US" w:eastAsia="en-US" w:bidi="en-US"/>
      </w:rPr>
    </w:lvl>
    <w:lvl w:ilvl="1" w:tplc="A0B4A13E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74A2DD96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82B25C5C"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en-US"/>
      </w:rPr>
    </w:lvl>
    <w:lvl w:ilvl="4" w:tplc="BD40F6A6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en-US"/>
      </w:rPr>
    </w:lvl>
    <w:lvl w:ilvl="5" w:tplc="D1960E7C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en-US"/>
      </w:rPr>
    </w:lvl>
    <w:lvl w:ilvl="6" w:tplc="2E083244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en-US"/>
      </w:rPr>
    </w:lvl>
    <w:lvl w:ilvl="7" w:tplc="A6A47AE2">
      <w:numFmt w:val="bullet"/>
      <w:lvlText w:val="•"/>
      <w:lvlJc w:val="left"/>
      <w:pPr>
        <w:ind w:left="7276" w:hanging="720"/>
      </w:pPr>
      <w:rPr>
        <w:rFonts w:hint="default"/>
        <w:lang w:val="en-US" w:eastAsia="en-US" w:bidi="en-US"/>
      </w:rPr>
    </w:lvl>
    <w:lvl w:ilvl="8" w:tplc="942CFCBA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5E942111"/>
    <w:multiLevelType w:val="hybridMultilevel"/>
    <w:tmpl w:val="79F63BE6"/>
    <w:lvl w:ilvl="0" w:tplc="357A087A">
      <w:start w:val="1"/>
      <w:numFmt w:val="decimal"/>
      <w:lvlText w:val="%1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9E98D1F0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77BCD850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172435B6"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en-US"/>
      </w:rPr>
    </w:lvl>
    <w:lvl w:ilvl="4" w:tplc="F31E773C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en-US"/>
      </w:rPr>
    </w:lvl>
    <w:lvl w:ilvl="5" w:tplc="AE1AA542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en-US"/>
      </w:rPr>
    </w:lvl>
    <w:lvl w:ilvl="6" w:tplc="3F109448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en-US"/>
      </w:rPr>
    </w:lvl>
    <w:lvl w:ilvl="7" w:tplc="2C8AF6D8">
      <w:numFmt w:val="bullet"/>
      <w:lvlText w:val="•"/>
      <w:lvlJc w:val="left"/>
      <w:pPr>
        <w:ind w:left="7276" w:hanging="720"/>
      </w:pPr>
      <w:rPr>
        <w:rFonts w:hint="default"/>
        <w:lang w:val="en-US" w:eastAsia="en-US" w:bidi="en-US"/>
      </w:rPr>
    </w:lvl>
    <w:lvl w:ilvl="8" w:tplc="53E60F92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69AD5955"/>
    <w:multiLevelType w:val="hybridMultilevel"/>
    <w:tmpl w:val="CA3E3056"/>
    <w:lvl w:ilvl="0" w:tplc="BCE63B12">
      <w:start w:val="1"/>
      <w:numFmt w:val="decimal"/>
      <w:lvlText w:val="%1."/>
      <w:lvlJc w:val="left"/>
      <w:pPr>
        <w:ind w:left="920" w:hanging="720"/>
        <w:jc w:val="left"/>
      </w:pPr>
      <w:rPr>
        <w:rFonts w:hint="default"/>
        <w:b/>
        <w:bCs/>
        <w:spacing w:val="-3"/>
        <w:w w:val="100"/>
        <w:lang w:val="en-US" w:eastAsia="en-US" w:bidi="en-US"/>
      </w:rPr>
    </w:lvl>
    <w:lvl w:ilvl="1" w:tplc="6E843E0A">
      <w:start w:val="1"/>
      <w:numFmt w:val="decimal"/>
      <w:lvlText w:val="%2."/>
      <w:lvlJc w:val="left"/>
      <w:pPr>
        <w:ind w:left="3441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 w:tplc="873C9456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en-US"/>
      </w:rPr>
    </w:lvl>
    <w:lvl w:ilvl="3" w:tplc="37447376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en-US"/>
      </w:rPr>
    </w:lvl>
    <w:lvl w:ilvl="4" w:tplc="0C9884A6">
      <w:numFmt w:val="bullet"/>
      <w:lvlText w:val="•"/>
      <w:lvlJc w:val="left"/>
      <w:pPr>
        <w:ind w:left="5626" w:hanging="360"/>
      </w:pPr>
      <w:rPr>
        <w:rFonts w:hint="default"/>
        <w:lang w:val="en-US" w:eastAsia="en-US" w:bidi="en-US"/>
      </w:rPr>
    </w:lvl>
    <w:lvl w:ilvl="5" w:tplc="32EABA7C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en-US"/>
      </w:rPr>
    </w:lvl>
    <w:lvl w:ilvl="6" w:tplc="CA9410E8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en-US"/>
      </w:rPr>
    </w:lvl>
    <w:lvl w:ilvl="7" w:tplc="E9B4624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  <w:lvl w:ilvl="8" w:tplc="A6603D60">
      <w:numFmt w:val="bullet"/>
      <w:lvlText w:val="•"/>
      <w:lvlJc w:val="left"/>
      <w:pPr>
        <w:ind w:left="854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E2D14D0"/>
    <w:multiLevelType w:val="hybridMultilevel"/>
    <w:tmpl w:val="373671EC"/>
    <w:lvl w:ilvl="0" w:tplc="F5B277CA">
      <w:start w:val="7"/>
      <w:numFmt w:val="decimal"/>
      <w:lvlText w:val="%1."/>
      <w:lvlJc w:val="left"/>
      <w:pPr>
        <w:ind w:left="92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F1B0A732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AF9C9C66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966EA4C4"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en-US"/>
      </w:rPr>
    </w:lvl>
    <w:lvl w:ilvl="4" w:tplc="A3BA8B42"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en-US"/>
      </w:rPr>
    </w:lvl>
    <w:lvl w:ilvl="5" w:tplc="DAEA03D6"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en-US"/>
      </w:rPr>
    </w:lvl>
    <w:lvl w:ilvl="6" w:tplc="744ABE32"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en-US"/>
      </w:rPr>
    </w:lvl>
    <w:lvl w:ilvl="7" w:tplc="2EC8F3B4">
      <w:numFmt w:val="bullet"/>
      <w:lvlText w:val="•"/>
      <w:lvlJc w:val="left"/>
      <w:pPr>
        <w:ind w:left="7276" w:hanging="720"/>
      </w:pPr>
      <w:rPr>
        <w:rFonts w:hint="default"/>
        <w:lang w:val="en-US" w:eastAsia="en-US" w:bidi="en-US"/>
      </w:rPr>
    </w:lvl>
    <w:lvl w:ilvl="8" w:tplc="F5A21188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en-US"/>
      </w:rPr>
    </w:lvl>
  </w:abstractNum>
  <w:num w:numId="1" w16cid:durableId="946354631">
    <w:abstractNumId w:val="10"/>
  </w:num>
  <w:num w:numId="2" w16cid:durableId="17244224">
    <w:abstractNumId w:val="5"/>
  </w:num>
  <w:num w:numId="3" w16cid:durableId="469597778">
    <w:abstractNumId w:val="9"/>
  </w:num>
  <w:num w:numId="4" w16cid:durableId="732893616">
    <w:abstractNumId w:val="2"/>
  </w:num>
  <w:num w:numId="5" w16cid:durableId="1653174906">
    <w:abstractNumId w:val="0"/>
  </w:num>
  <w:num w:numId="6" w16cid:durableId="682433640">
    <w:abstractNumId w:val="7"/>
  </w:num>
  <w:num w:numId="7" w16cid:durableId="289822896">
    <w:abstractNumId w:val="1"/>
  </w:num>
  <w:num w:numId="8" w16cid:durableId="700328073">
    <w:abstractNumId w:val="8"/>
  </w:num>
  <w:num w:numId="9" w16cid:durableId="1398823497">
    <w:abstractNumId w:val="6"/>
  </w:num>
  <w:num w:numId="10" w16cid:durableId="1730571182">
    <w:abstractNumId w:val="3"/>
  </w:num>
  <w:num w:numId="11" w16cid:durableId="1481658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608"/>
    <w:rsid w:val="00543E71"/>
    <w:rsid w:val="007B07CB"/>
    <w:rsid w:val="008E68BB"/>
    <w:rsid w:val="00DF7608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F4509"/>
  <w15:docId w15:val="{AE31962E-0842-446F-997B-EFE6145D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76" w:lineRule="exact"/>
      <w:ind w:left="200"/>
      <w:outlineLvl w:val="1"/>
    </w:pPr>
    <w:rPr>
      <w:b/>
      <w:bCs/>
      <w:i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0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52" w:lineRule="exact"/>
      <w:ind w:left="2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</w:style>
  <w:style w:type="paragraph" w:styleId="ListParagraph">
    <w:name w:val="List Paragraph"/>
    <w:basedOn w:val="Normal"/>
    <w:uiPriority w:val="1"/>
    <w:qFormat/>
    <w:pPr>
      <w:ind w:left="920" w:hanging="72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bi.nlm.nih.gov/pubmed/3122478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cbi.nlm.nih.gov/pubmed/3122484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77%25252F089033441881416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btv.com/video/2020/08/21/getting-back-pre-pandemic-you/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btv.com/video/2020/04/02/facts-about-alcohol-during-stressful-times-amid-covid-pandem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CB3261C069B46BE27097555B4B897" ma:contentTypeVersion="11" ma:contentTypeDescription="Create a new document." ma:contentTypeScope="" ma:versionID="90b9c0338d19b5318aa94117bf4a08dc">
  <xsd:schema xmlns:xsd="http://www.w3.org/2001/XMLSchema" xmlns:xs="http://www.w3.org/2001/XMLSchema" xmlns:p="http://schemas.microsoft.com/office/2006/metadata/properties" xmlns:ns3="4c3aefd1-41c7-4554-9c6c-00200f79732b" targetNamespace="http://schemas.microsoft.com/office/2006/metadata/properties" ma:root="true" ma:fieldsID="54fb7c8085fd8fe066e74b5d5fa70242" ns3:_="">
    <xsd:import namespace="4c3aefd1-41c7-4554-9c6c-00200f79732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aefd1-41c7-4554-9c6c-00200f79732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3aefd1-41c7-4554-9c6c-00200f79732b" xsi:nil="true"/>
  </documentManagement>
</p:properties>
</file>

<file path=customXml/itemProps1.xml><?xml version="1.0" encoding="utf-8"?>
<ds:datastoreItem xmlns:ds="http://schemas.openxmlformats.org/officeDocument/2006/customXml" ds:itemID="{4DB34FCD-A791-4960-AC69-FF4723A1A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aefd1-41c7-4554-9c6c-00200f79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B9BA5-4E19-4BA4-A670-5162AB202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3EB70-DADC-4CA3-A7FE-649F44623A0D}">
  <ds:schemaRefs>
    <ds:schemaRef ds:uri="http://purl.org/dc/elements/1.1/"/>
    <ds:schemaRef ds:uri="http://schemas.microsoft.com/office/2006/documentManagement/types"/>
    <ds:schemaRef ds:uri="4c3aefd1-41c7-4554-9c6c-00200f79732b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10662</Words>
  <Characters>60778</Characters>
  <Application>Microsoft Office Word</Application>
  <DocSecurity>0</DocSecurity>
  <Lines>506</Lines>
  <Paragraphs>142</Paragraphs>
  <ScaleCrop>false</ScaleCrop>
  <Company/>
  <LinksUpToDate>false</LinksUpToDate>
  <CharactersWithSpaces>71298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Analicia L. Perez</dc:creator>
  <cp:lastModifiedBy>Jessica E. Stott</cp:lastModifiedBy>
  <cp:revision>4</cp:revision>
  <dcterms:created xsi:type="dcterms:W3CDTF">2024-08-26T19:49:00Z</dcterms:created>
  <dcterms:modified xsi:type="dcterms:W3CDTF">2024-08-26T19:50:00Z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2024-08-26T00:00:00Z</vt:filetime>
  </property>
  <property fmtid="{D5CDD505-2E9C-101B-9397-08002B2CF9AE}" pid="5" name="ContentTypeId">
    <vt:lpwstr>0x010100025CB3261C069B46BE27097555B4B897</vt:lpwstr>
  </property>
</Properties>
</file>